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E60" w:rsidRDefault="0067179F" w:rsidP="00E72E60">
      <w:pPr>
        <w:spacing w:after="0" w:line="240" w:lineRule="auto"/>
        <w:ind w:left="5387"/>
        <w:jc w:val="left"/>
        <w:rPr>
          <w:sz w:val="28"/>
          <w:szCs w:val="28"/>
        </w:rPr>
      </w:pPr>
      <w:r w:rsidRPr="00E72E60">
        <w:rPr>
          <w:sz w:val="28"/>
          <w:szCs w:val="28"/>
        </w:rPr>
        <w:t xml:space="preserve">Приложение № 2 </w:t>
      </w:r>
    </w:p>
    <w:p w:rsidR="0067179F" w:rsidRPr="00E72E60" w:rsidRDefault="0067179F" w:rsidP="00E72E60">
      <w:pPr>
        <w:spacing w:after="0" w:line="240" w:lineRule="auto"/>
        <w:ind w:left="5387"/>
        <w:jc w:val="left"/>
        <w:rPr>
          <w:sz w:val="28"/>
          <w:szCs w:val="28"/>
        </w:rPr>
      </w:pPr>
      <w:r w:rsidRPr="00E72E60">
        <w:rPr>
          <w:sz w:val="28"/>
          <w:szCs w:val="28"/>
        </w:rPr>
        <w:t>к Концепции</w:t>
      </w:r>
      <w:r w:rsidR="00E72E60">
        <w:rPr>
          <w:sz w:val="28"/>
          <w:szCs w:val="28"/>
        </w:rPr>
        <w:t xml:space="preserve"> </w:t>
      </w:r>
      <w:r w:rsidRPr="00E72E60">
        <w:rPr>
          <w:sz w:val="28"/>
          <w:szCs w:val="28"/>
        </w:rPr>
        <w:t xml:space="preserve">здорового образа жизни населения </w:t>
      </w:r>
    </w:p>
    <w:p w:rsidR="0067179F" w:rsidRPr="00E72E60" w:rsidRDefault="0067179F" w:rsidP="00E72E60">
      <w:pPr>
        <w:spacing w:after="0" w:line="240" w:lineRule="auto"/>
        <w:ind w:left="5387"/>
        <w:jc w:val="left"/>
        <w:rPr>
          <w:sz w:val="28"/>
          <w:szCs w:val="28"/>
        </w:rPr>
      </w:pPr>
      <w:r w:rsidRPr="00E72E60">
        <w:rPr>
          <w:sz w:val="28"/>
          <w:szCs w:val="28"/>
        </w:rPr>
        <w:t>Приднестровской Молдавской Республики</w:t>
      </w:r>
    </w:p>
    <w:p w:rsidR="0067179F" w:rsidRDefault="0067179F" w:rsidP="00E72E60">
      <w:pPr>
        <w:spacing w:after="0" w:line="240" w:lineRule="auto"/>
        <w:rPr>
          <w:sz w:val="28"/>
          <w:szCs w:val="28"/>
        </w:rPr>
      </w:pPr>
    </w:p>
    <w:p w:rsidR="00E72E60" w:rsidRDefault="00E72E60" w:rsidP="00E72E60">
      <w:pPr>
        <w:spacing w:after="0" w:line="240" w:lineRule="auto"/>
        <w:rPr>
          <w:sz w:val="28"/>
          <w:szCs w:val="28"/>
        </w:rPr>
      </w:pPr>
    </w:p>
    <w:p w:rsidR="00E72E60" w:rsidRPr="00E72E60" w:rsidRDefault="00E72E60" w:rsidP="00E72E60">
      <w:pPr>
        <w:spacing w:after="0" w:line="240" w:lineRule="auto"/>
        <w:rPr>
          <w:sz w:val="28"/>
          <w:szCs w:val="28"/>
        </w:rPr>
      </w:pPr>
    </w:p>
    <w:p w:rsidR="00E72E60" w:rsidRDefault="000E59F2" w:rsidP="00E72E60">
      <w:pPr>
        <w:spacing w:after="0" w:line="240" w:lineRule="auto"/>
        <w:jc w:val="center"/>
        <w:rPr>
          <w:sz w:val="28"/>
          <w:szCs w:val="28"/>
        </w:rPr>
      </w:pPr>
      <w:r w:rsidRPr="00E72E60">
        <w:rPr>
          <w:sz w:val="28"/>
          <w:szCs w:val="28"/>
        </w:rPr>
        <w:t>Рекомендации по з</w:t>
      </w:r>
      <w:r w:rsidR="0067179F" w:rsidRPr="00E72E60">
        <w:rPr>
          <w:sz w:val="28"/>
          <w:szCs w:val="28"/>
        </w:rPr>
        <w:t>дорово</w:t>
      </w:r>
      <w:r w:rsidRPr="00E72E60">
        <w:rPr>
          <w:sz w:val="28"/>
          <w:szCs w:val="28"/>
        </w:rPr>
        <w:t>му</w:t>
      </w:r>
      <w:r w:rsidR="0067179F" w:rsidRPr="00E72E60">
        <w:rPr>
          <w:sz w:val="28"/>
          <w:szCs w:val="28"/>
        </w:rPr>
        <w:t xml:space="preserve"> питани</w:t>
      </w:r>
      <w:r w:rsidRPr="00E72E60">
        <w:rPr>
          <w:sz w:val="28"/>
          <w:szCs w:val="28"/>
        </w:rPr>
        <w:t>ю</w:t>
      </w:r>
      <w:r w:rsidR="0067179F" w:rsidRPr="00E72E60">
        <w:rPr>
          <w:sz w:val="28"/>
          <w:szCs w:val="28"/>
        </w:rPr>
        <w:t xml:space="preserve"> </w:t>
      </w:r>
    </w:p>
    <w:p w:rsidR="0067179F" w:rsidRPr="00E72E60" w:rsidRDefault="0067179F" w:rsidP="00E72E60">
      <w:pPr>
        <w:spacing w:after="0" w:line="240" w:lineRule="auto"/>
        <w:jc w:val="center"/>
        <w:rPr>
          <w:sz w:val="28"/>
          <w:szCs w:val="28"/>
        </w:rPr>
      </w:pPr>
      <w:r w:rsidRPr="00E72E60">
        <w:rPr>
          <w:sz w:val="28"/>
          <w:szCs w:val="28"/>
        </w:rPr>
        <w:t>при формировании здорового образа жизни</w:t>
      </w:r>
    </w:p>
    <w:p w:rsidR="0067179F" w:rsidRPr="00E72E60" w:rsidRDefault="0067179F" w:rsidP="00E72E60">
      <w:pPr>
        <w:spacing w:after="0" w:line="240" w:lineRule="auto"/>
        <w:rPr>
          <w:sz w:val="28"/>
          <w:szCs w:val="28"/>
        </w:rPr>
      </w:pPr>
    </w:p>
    <w:p w:rsidR="0067179F" w:rsidRPr="00E72E60" w:rsidRDefault="0067179F" w:rsidP="00E72E60">
      <w:pPr>
        <w:pStyle w:val="1"/>
        <w:spacing w:before="0" w:line="240" w:lineRule="auto"/>
        <w:jc w:val="center"/>
        <w:rPr>
          <w:rFonts w:ascii="Times New Roman" w:hAnsi="Times New Roman"/>
          <w:b w:val="0"/>
          <w:color w:val="auto"/>
        </w:rPr>
      </w:pPr>
      <w:bookmarkStart w:id="0" w:name="_Toc22304609"/>
      <w:bookmarkStart w:id="1" w:name="_Toc16583976"/>
      <w:r w:rsidRPr="00E72E60">
        <w:rPr>
          <w:rFonts w:ascii="Times New Roman" w:hAnsi="Times New Roman"/>
          <w:b w:val="0"/>
          <w:color w:val="auto"/>
        </w:rPr>
        <w:t>1. Пирамида питания</w:t>
      </w:r>
      <w:bookmarkEnd w:id="0"/>
    </w:p>
    <w:p w:rsidR="0067179F" w:rsidRPr="00E72E60" w:rsidRDefault="001D6722" w:rsidP="00E72E60">
      <w:pPr>
        <w:spacing w:after="0" w:line="240" w:lineRule="auto"/>
        <w:jc w:val="center"/>
        <w:rPr>
          <w:sz w:val="28"/>
          <w:szCs w:val="28"/>
        </w:rPr>
      </w:pPr>
      <w:r>
        <w:rPr>
          <w:noProof/>
          <w:lang w:eastAsia="ru-RU"/>
        </w:rPr>
        <mc:AlternateContent>
          <mc:Choice Requires="wps">
            <w:drawing>
              <wp:anchor distT="0" distB="0" distL="114300" distR="114300" simplePos="0" relativeHeight="251657728" behindDoc="0" locked="0" layoutInCell="1" allowOverlap="1">
                <wp:simplePos x="0" y="0"/>
                <wp:positionH relativeFrom="column">
                  <wp:posOffset>4204970</wp:posOffset>
                </wp:positionH>
                <wp:positionV relativeFrom="paragraph">
                  <wp:posOffset>57150</wp:posOffset>
                </wp:positionV>
                <wp:extent cx="1946275" cy="262255"/>
                <wp:effectExtent l="8255" t="11430" r="7620" b="12065"/>
                <wp:wrapNone/>
                <wp:docPr id="6" nam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6275" cy="262255"/>
                        </a:xfrm>
                        <a:prstGeom prst="rect">
                          <a:avLst/>
                        </a:prstGeom>
                        <a:solidFill>
                          <a:srgbClr val="FFFFFF"/>
                        </a:solidFill>
                        <a:ln w="9525">
                          <a:solidFill>
                            <a:srgbClr val="000000"/>
                          </a:solidFill>
                          <a:miter lim="800000"/>
                          <a:headEnd/>
                          <a:tailEnd/>
                        </a:ln>
                      </wps:spPr>
                      <wps:txbx>
                        <w:txbxContent>
                          <w:p w:rsidR="00BD2B5B" w:rsidRDefault="00BD2B5B" w:rsidP="00723D23">
                            <w:pPr>
                              <w:spacing w:after="0" w:line="240" w:lineRule="auto"/>
                            </w:pPr>
                            <w:r>
                              <w:t>Рис. 1. Пирамида питания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0" o:spid="_x0000_s1026" type="#_x0000_t202" style="position:absolute;left:0;text-align:left;margin-left:331.1pt;margin-top:4.5pt;width:153.25pt;height:2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">
                <v:path arrowok="t"/>
                <v:textbox>
                  <w:txbxContent>
                    <w:p w:rsidR="00BD2B5B" w:rsidRDefault="00BD2B5B" w:rsidP="00723D23">
                      <w:pPr>
                        <w:spacing w:after="0" w:line="240" w:lineRule="auto"/>
                      </w:pPr>
                      <w:r>
                        <w:t>Рис. 1. Пирамида питания</w:t>
                      </w:r>
                    </w:p>
                  </w:txbxContent>
                </v:textbox>
              </v:shape>
            </w:pict>
          </mc:Fallback>
        </mc:AlternateContent>
      </w:r>
      <w:bookmarkEnd w:id="1"/>
      <w:r>
        <w:rPr>
          <w:noProof/>
          <w:lang w:eastAsia="ru-RU"/>
        </w:rPr>
        <w:drawing>
          <wp:inline distT="0" distB="0" distL="0" distR="0">
            <wp:extent cx="5788025" cy="4278630"/>
            <wp:effectExtent l="0" t="0" r="3175" b="7620"/>
            <wp:docPr id="1" name="Рисунок 1" descr="pyramid-1024x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yramid-1024x7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8025" cy="4278630"/>
                    </a:xfrm>
                    <a:prstGeom prst="rect">
                      <a:avLst/>
                    </a:prstGeom>
                    <a:noFill/>
                    <a:ln>
                      <a:noFill/>
                    </a:ln>
                  </pic:spPr>
                </pic:pic>
              </a:graphicData>
            </a:graphic>
          </wp:inline>
        </w:drawing>
      </w:r>
    </w:p>
    <w:p w:rsidR="0067179F" w:rsidRPr="00E72E60" w:rsidRDefault="0067179F" w:rsidP="00E72E60">
      <w:pPr>
        <w:spacing w:after="0" w:line="240" w:lineRule="auto"/>
        <w:ind w:firstLine="709"/>
        <w:rPr>
          <w:sz w:val="28"/>
          <w:szCs w:val="28"/>
        </w:rPr>
      </w:pPr>
      <w:r w:rsidRPr="00E72E60">
        <w:rPr>
          <w:sz w:val="28"/>
          <w:szCs w:val="28"/>
        </w:rPr>
        <w:t xml:space="preserve">1. Пирамида здорового питания иллюстрирует разнообразие </w:t>
      </w:r>
      <w:r w:rsidR="00E72E60">
        <w:rPr>
          <w:sz w:val="28"/>
          <w:szCs w:val="28"/>
        </w:rPr>
        <w:br/>
      </w:r>
      <w:r w:rsidRPr="00E72E60">
        <w:rPr>
          <w:sz w:val="28"/>
          <w:szCs w:val="28"/>
        </w:rPr>
        <w:t>и соотношения продуктов</w:t>
      </w:r>
      <w:r w:rsidR="000E59F2" w:rsidRPr="00E72E60">
        <w:rPr>
          <w:sz w:val="28"/>
          <w:szCs w:val="28"/>
        </w:rPr>
        <w:t xml:space="preserve"> питания</w:t>
      </w:r>
      <w:r w:rsidRPr="00E72E60">
        <w:rPr>
          <w:sz w:val="28"/>
          <w:szCs w:val="28"/>
        </w:rPr>
        <w:t xml:space="preserve">, которые необходимы для здорового питания. В </w:t>
      </w:r>
      <w:r w:rsidR="000E59F2" w:rsidRPr="00E72E60">
        <w:rPr>
          <w:sz w:val="28"/>
          <w:szCs w:val="28"/>
        </w:rPr>
        <w:t>пирамиде здорового питания</w:t>
      </w:r>
      <w:r w:rsidRPr="00E72E60">
        <w:rPr>
          <w:sz w:val="28"/>
          <w:szCs w:val="28"/>
        </w:rPr>
        <w:t xml:space="preserve"> используется цветовая </w:t>
      </w:r>
      <w:r w:rsidR="000E59F2" w:rsidRPr="00E72E60">
        <w:rPr>
          <w:sz w:val="28"/>
          <w:szCs w:val="28"/>
        </w:rPr>
        <w:t>гамма</w:t>
      </w:r>
      <w:r w:rsidRPr="00E72E60">
        <w:rPr>
          <w:sz w:val="28"/>
          <w:szCs w:val="28"/>
        </w:rPr>
        <w:t xml:space="preserve"> светофора: зеленый свет означает «продолжать движение», </w:t>
      </w:r>
      <w:r w:rsidR="000E59F2" w:rsidRPr="00E72E60">
        <w:rPr>
          <w:sz w:val="28"/>
          <w:szCs w:val="28"/>
        </w:rPr>
        <w:t>желтый</w:t>
      </w:r>
      <w:r w:rsidRPr="00E72E60">
        <w:rPr>
          <w:sz w:val="28"/>
          <w:szCs w:val="28"/>
        </w:rPr>
        <w:t xml:space="preserve"> – «осторожно</w:t>
      </w:r>
      <w:r w:rsidR="0053005B" w:rsidRPr="00E72E60">
        <w:rPr>
          <w:sz w:val="28"/>
          <w:szCs w:val="28"/>
        </w:rPr>
        <w:t>»</w:t>
      </w:r>
      <w:r w:rsidRPr="00E72E60">
        <w:rPr>
          <w:sz w:val="28"/>
          <w:szCs w:val="28"/>
        </w:rPr>
        <w:t xml:space="preserve">, а красный – «остановиться и подумать, прежде чем потреблять». </w:t>
      </w:r>
    </w:p>
    <w:p w:rsidR="0067179F" w:rsidRPr="00E72E60" w:rsidRDefault="0067179F" w:rsidP="00E72E60">
      <w:pPr>
        <w:spacing w:after="0" w:line="240" w:lineRule="auto"/>
        <w:ind w:firstLine="709"/>
        <w:rPr>
          <w:sz w:val="28"/>
          <w:szCs w:val="28"/>
        </w:rPr>
      </w:pPr>
      <w:r w:rsidRPr="00E72E60">
        <w:rPr>
          <w:sz w:val="28"/>
          <w:szCs w:val="28"/>
        </w:rPr>
        <w:t>Чем выше физическая активность человека, тем больше порций</w:t>
      </w:r>
      <w:r w:rsidR="000E59F2" w:rsidRPr="00E72E60">
        <w:rPr>
          <w:sz w:val="28"/>
          <w:szCs w:val="28"/>
        </w:rPr>
        <w:t xml:space="preserve"> пищи</w:t>
      </w:r>
      <w:r w:rsidRPr="00E72E60">
        <w:rPr>
          <w:sz w:val="28"/>
          <w:szCs w:val="28"/>
        </w:rPr>
        <w:t xml:space="preserve"> ему </w:t>
      </w:r>
      <w:r w:rsidR="000E59F2" w:rsidRPr="00E72E60">
        <w:rPr>
          <w:sz w:val="28"/>
          <w:szCs w:val="28"/>
        </w:rPr>
        <w:t>необходимо употреблять</w:t>
      </w:r>
      <w:r w:rsidRPr="00E72E60">
        <w:rPr>
          <w:sz w:val="28"/>
          <w:szCs w:val="28"/>
        </w:rPr>
        <w:t xml:space="preserve"> (в соответствии с таблицей 1 Приложения № 1 </w:t>
      </w:r>
      <w:r w:rsidR="00E72E60">
        <w:rPr>
          <w:sz w:val="28"/>
          <w:szCs w:val="28"/>
        </w:rPr>
        <w:br/>
      </w:r>
      <w:r w:rsidRPr="00E72E60">
        <w:rPr>
          <w:sz w:val="28"/>
          <w:szCs w:val="28"/>
        </w:rPr>
        <w:t xml:space="preserve">к настоящим </w:t>
      </w:r>
      <w:r w:rsidR="00071466" w:rsidRPr="00E72E60">
        <w:rPr>
          <w:sz w:val="28"/>
          <w:szCs w:val="28"/>
        </w:rPr>
        <w:t>Р</w:t>
      </w:r>
      <w:r w:rsidRPr="00E72E60">
        <w:rPr>
          <w:sz w:val="28"/>
          <w:szCs w:val="28"/>
        </w:rPr>
        <w:t>екомендациям).</w:t>
      </w:r>
    </w:p>
    <w:p w:rsidR="0067179F" w:rsidRPr="00E72E60" w:rsidRDefault="0067179F" w:rsidP="00E72E60">
      <w:pPr>
        <w:spacing w:after="0" w:line="240" w:lineRule="auto"/>
        <w:ind w:firstLine="709"/>
        <w:rPr>
          <w:sz w:val="28"/>
          <w:szCs w:val="28"/>
        </w:rPr>
      </w:pPr>
      <w:r w:rsidRPr="00E72E60">
        <w:rPr>
          <w:sz w:val="28"/>
          <w:szCs w:val="28"/>
        </w:rPr>
        <w:t xml:space="preserve">В качестве единиц измерения используется килокалория (ккал) или килоджоуль (кДж) (1 ккал = 4,2 кДж). </w:t>
      </w:r>
    </w:p>
    <w:p w:rsidR="0067179F" w:rsidRPr="00E72E60" w:rsidRDefault="0067179F" w:rsidP="00E72E60">
      <w:pPr>
        <w:spacing w:after="0" w:line="240" w:lineRule="auto"/>
        <w:ind w:firstLine="709"/>
        <w:rPr>
          <w:sz w:val="28"/>
          <w:szCs w:val="28"/>
        </w:rPr>
      </w:pPr>
      <w:r w:rsidRPr="00E72E60">
        <w:rPr>
          <w:sz w:val="28"/>
          <w:szCs w:val="28"/>
        </w:rPr>
        <w:lastRenderedPageBreak/>
        <w:t>Взрослым обычно требуется около 6</w:t>
      </w:r>
      <w:r w:rsidR="00E72E60">
        <w:rPr>
          <w:sz w:val="28"/>
          <w:szCs w:val="28"/>
        </w:rPr>
        <w:t xml:space="preserve"> </w:t>
      </w:r>
      <w:r w:rsidRPr="00E72E60">
        <w:rPr>
          <w:sz w:val="28"/>
          <w:szCs w:val="28"/>
        </w:rPr>
        <w:t>500-14</w:t>
      </w:r>
      <w:r w:rsidR="00E72E60">
        <w:rPr>
          <w:sz w:val="28"/>
          <w:szCs w:val="28"/>
        </w:rPr>
        <w:t xml:space="preserve"> </w:t>
      </w:r>
      <w:r w:rsidRPr="00E72E60">
        <w:rPr>
          <w:sz w:val="28"/>
          <w:szCs w:val="28"/>
        </w:rPr>
        <w:t xml:space="preserve">000 кДж в день в зависимости </w:t>
      </w:r>
      <w:r w:rsidR="00E72E60">
        <w:rPr>
          <w:sz w:val="28"/>
          <w:szCs w:val="28"/>
        </w:rPr>
        <w:br/>
      </w:r>
      <w:r w:rsidRPr="00E72E60">
        <w:rPr>
          <w:sz w:val="28"/>
          <w:szCs w:val="28"/>
        </w:rPr>
        <w:t>от пола, возраста, роста, массы тела и уровня физической активности.</w:t>
      </w:r>
    </w:p>
    <w:p w:rsidR="0067179F" w:rsidRPr="00E72E60" w:rsidRDefault="0067179F" w:rsidP="00E72E60">
      <w:pPr>
        <w:spacing w:after="0" w:line="240" w:lineRule="auto"/>
        <w:ind w:firstLine="709"/>
        <w:rPr>
          <w:sz w:val="28"/>
          <w:szCs w:val="28"/>
        </w:rPr>
      </w:pPr>
      <w:r w:rsidRPr="00E72E60">
        <w:rPr>
          <w:sz w:val="28"/>
          <w:szCs w:val="28"/>
        </w:rPr>
        <w:t>2. Больше половины суточной энергии должно поступать за счет продуктов</w:t>
      </w:r>
      <w:r w:rsidR="000E59F2" w:rsidRPr="00E72E60">
        <w:rPr>
          <w:sz w:val="28"/>
          <w:szCs w:val="28"/>
        </w:rPr>
        <w:t xml:space="preserve"> питания</w:t>
      </w:r>
      <w:r w:rsidRPr="00E72E60">
        <w:rPr>
          <w:sz w:val="28"/>
          <w:szCs w:val="28"/>
        </w:rPr>
        <w:t>, входящих в зеленый слой в основании пирамиды, который включает овощи и фрукты, крупы, бобовые, хлеб, макаронные изделия</w:t>
      </w:r>
      <w:r w:rsidR="000E59F2" w:rsidRPr="00E72E60">
        <w:rPr>
          <w:sz w:val="28"/>
          <w:szCs w:val="28"/>
        </w:rPr>
        <w:t xml:space="preserve"> </w:t>
      </w:r>
      <w:r w:rsidR="00E72E60">
        <w:rPr>
          <w:sz w:val="28"/>
          <w:szCs w:val="28"/>
        </w:rPr>
        <w:br/>
      </w:r>
      <w:r w:rsidR="000E59F2" w:rsidRPr="00E72E60">
        <w:rPr>
          <w:sz w:val="28"/>
          <w:szCs w:val="28"/>
        </w:rPr>
        <w:t>из твердых сортов пшеницы</w:t>
      </w:r>
      <w:r w:rsidR="00E72E60">
        <w:rPr>
          <w:sz w:val="28"/>
          <w:szCs w:val="28"/>
        </w:rPr>
        <w:t>, рис и картофель</w:t>
      </w:r>
      <w:r w:rsidRPr="00E72E60">
        <w:rPr>
          <w:sz w:val="28"/>
          <w:szCs w:val="28"/>
        </w:rPr>
        <w:t xml:space="preserve"> (Рисунок 1). Это означает, что </w:t>
      </w:r>
      <w:r w:rsidR="00E72E60">
        <w:rPr>
          <w:sz w:val="28"/>
          <w:szCs w:val="28"/>
        </w:rPr>
        <w:br/>
      </w:r>
      <w:r w:rsidRPr="00E72E60">
        <w:rPr>
          <w:sz w:val="28"/>
          <w:szCs w:val="28"/>
        </w:rPr>
        <w:t>в рационе питания, содержащем 6</w:t>
      </w:r>
      <w:r w:rsidR="00E72E60">
        <w:rPr>
          <w:sz w:val="28"/>
          <w:szCs w:val="28"/>
        </w:rPr>
        <w:t xml:space="preserve"> </w:t>
      </w:r>
      <w:r w:rsidRPr="00E72E60">
        <w:rPr>
          <w:sz w:val="28"/>
          <w:szCs w:val="28"/>
        </w:rPr>
        <w:t>000 кДж, не менее половины общего количества энергии (3</w:t>
      </w:r>
      <w:r w:rsidR="00E72E60">
        <w:rPr>
          <w:sz w:val="28"/>
          <w:szCs w:val="28"/>
        </w:rPr>
        <w:t xml:space="preserve"> </w:t>
      </w:r>
      <w:r w:rsidRPr="00E72E60">
        <w:rPr>
          <w:sz w:val="28"/>
          <w:szCs w:val="28"/>
        </w:rPr>
        <w:t>000 кДж) должно поступать за счет этой группы.</w:t>
      </w:r>
    </w:p>
    <w:p w:rsidR="0067179F" w:rsidRPr="00E72E60" w:rsidRDefault="0067179F" w:rsidP="00E72E60">
      <w:pPr>
        <w:pStyle w:val="22"/>
        <w:shd w:val="clear" w:color="auto" w:fill="auto"/>
        <w:spacing w:before="0" w:after="0" w:line="240" w:lineRule="auto"/>
        <w:ind w:firstLine="709"/>
        <w:jc w:val="both"/>
        <w:rPr>
          <w:sz w:val="28"/>
          <w:szCs w:val="28"/>
        </w:rPr>
      </w:pPr>
      <w:r w:rsidRPr="00E72E60">
        <w:rPr>
          <w:sz w:val="28"/>
          <w:szCs w:val="28"/>
        </w:rPr>
        <w:t>Из нижне</w:t>
      </w:r>
      <w:r w:rsidR="000E59F2" w:rsidRPr="00E72E60">
        <w:rPr>
          <w:sz w:val="28"/>
          <w:szCs w:val="28"/>
        </w:rPr>
        <w:t>й</w:t>
      </w:r>
      <w:r w:rsidRPr="00E72E60">
        <w:rPr>
          <w:sz w:val="28"/>
          <w:szCs w:val="28"/>
        </w:rPr>
        <w:t xml:space="preserve"> зелено</w:t>
      </w:r>
      <w:r w:rsidR="000E59F2" w:rsidRPr="00E72E60">
        <w:rPr>
          <w:sz w:val="28"/>
          <w:szCs w:val="28"/>
        </w:rPr>
        <w:t>й зоны</w:t>
      </w:r>
      <w:r w:rsidRPr="00E72E60">
        <w:rPr>
          <w:sz w:val="28"/>
          <w:szCs w:val="28"/>
        </w:rPr>
        <w:t xml:space="preserve"> рекомендуется потреблять не менее </w:t>
      </w:r>
      <w:smartTag w:uri="urn:schemas-microsoft-com:office:smarttags" w:element="metricconverter">
        <w:smartTagPr>
          <w:attr w:name="ProductID" w:val="400 г"/>
        </w:smartTagPr>
        <w:r w:rsidRPr="00E72E60">
          <w:rPr>
            <w:sz w:val="28"/>
            <w:szCs w:val="28"/>
          </w:rPr>
          <w:t>400 г</w:t>
        </w:r>
      </w:smartTag>
      <w:r w:rsidRPr="00E72E60">
        <w:rPr>
          <w:sz w:val="28"/>
          <w:szCs w:val="28"/>
        </w:rPr>
        <w:t xml:space="preserve"> овощей (</w:t>
      </w:r>
      <w:r w:rsidR="000E59F2" w:rsidRPr="00E72E60">
        <w:rPr>
          <w:sz w:val="28"/>
          <w:szCs w:val="28"/>
        </w:rPr>
        <w:t>исключая</w:t>
      </w:r>
      <w:r w:rsidRPr="00E72E60">
        <w:rPr>
          <w:sz w:val="28"/>
          <w:szCs w:val="28"/>
        </w:rPr>
        <w:t xml:space="preserve"> картофел</w:t>
      </w:r>
      <w:r w:rsidR="000E59F2" w:rsidRPr="00E72E60">
        <w:rPr>
          <w:sz w:val="28"/>
          <w:szCs w:val="28"/>
        </w:rPr>
        <w:t>ь</w:t>
      </w:r>
      <w:r w:rsidRPr="00E72E60">
        <w:rPr>
          <w:sz w:val="28"/>
          <w:szCs w:val="28"/>
        </w:rPr>
        <w:t>) и фруктов в день, что равняется примерно пяти-шести порциям</w:t>
      </w:r>
      <w:r w:rsidR="000E59F2" w:rsidRPr="00E72E60">
        <w:rPr>
          <w:sz w:val="28"/>
          <w:szCs w:val="28"/>
        </w:rPr>
        <w:t xml:space="preserve"> в день</w:t>
      </w:r>
      <w:r w:rsidRPr="00E72E60">
        <w:rPr>
          <w:sz w:val="28"/>
          <w:szCs w:val="28"/>
        </w:rPr>
        <w:t>. Одна порция равноценна одному фрукту</w:t>
      </w:r>
      <w:r w:rsidR="000E59F2" w:rsidRPr="00E72E60">
        <w:rPr>
          <w:sz w:val="28"/>
          <w:szCs w:val="28"/>
        </w:rPr>
        <w:t>, например</w:t>
      </w:r>
      <w:r w:rsidR="00E72E60">
        <w:rPr>
          <w:sz w:val="28"/>
          <w:szCs w:val="28"/>
        </w:rPr>
        <w:t>,</w:t>
      </w:r>
      <w:r w:rsidRPr="00E72E60">
        <w:rPr>
          <w:sz w:val="28"/>
          <w:szCs w:val="28"/>
        </w:rPr>
        <w:t xml:space="preserve"> такому, как яблоко или груша, или порции овощей весом примерно </w:t>
      </w:r>
      <w:smartTag w:uri="urn:schemas-microsoft-com:office:smarttags" w:element="metricconverter">
        <w:smartTagPr>
          <w:attr w:name="ProductID" w:val="80 г"/>
        </w:smartTagPr>
        <w:r w:rsidRPr="00E72E60">
          <w:rPr>
            <w:sz w:val="28"/>
            <w:szCs w:val="28"/>
          </w:rPr>
          <w:t>80 г</w:t>
        </w:r>
      </w:smartTag>
      <w:r w:rsidRPr="00E72E60">
        <w:rPr>
          <w:sz w:val="28"/>
          <w:szCs w:val="28"/>
        </w:rPr>
        <w:t xml:space="preserve">. Лучше всего потреблять свежие овощи и фрукты, </w:t>
      </w:r>
      <w:r w:rsidR="00AB5FE1" w:rsidRPr="00E72E60">
        <w:rPr>
          <w:sz w:val="28"/>
          <w:szCs w:val="28"/>
        </w:rPr>
        <w:t xml:space="preserve">по </w:t>
      </w:r>
      <w:r w:rsidRPr="00E72E60">
        <w:rPr>
          <w:sz w:val="28"/>
          <w:szCs w:val="28"/>
        </w:rPr>
        <w:t>возможно</w:t>
      </w:r>
      <w:r w:rsidR="00AB5FE1" w:rsidRPr="00E72E60">
        <w:rPr>
          <w:sz w:val="28"/>
          <w:szCs w:val="28"/>
        </w:rPr>
        <w:t>сти,</w:t>
      </w:r>
      <w:r w:rsidRPr="00E72E60">
        <w:rPr>
          <w:sz w:val="28"/>
          <w:szCs w:val="28"/>
        </w:rPr>
        <w:t xml:space="preserve"> местного производства </w:t>
      </w:r>
      <w:r w:rsidR="00E72E60">
        <w:rPr>
          <w:sz w:val="28"/>
          <w:szCs w:val="28"/>
        </w:rPr>
        <w:br/>
      </w:r>
      <w:r w:rsidRPr="00E72E60">
        <w:rPr>
          <w:sz w:val="28"/>
          <w:szCs w:val="28"/>
        </w:rPr>
        <w:t>в соответствии с сезоном</w:t>
      </w:r>
      <w:r w:rsidR="00AB5FE1" w:rsidRPr="00E72E60">
        <w:rPr>
          <w:sz w:val="28"/>
          <w:szCs w:val="28"/>
        </w:rPr>
        <w:t>.</w:t>
      </w:r>
      <w:r w:rsidRPr="00E72E60">
        <w:rPr>
          <w:sz w:val="28"/>
          <w:szCs w:val="28"/>
        </w:rPr>
        <w:t xml:space="preserve"> Поощряется также потребление свежезамороженных и сушеных овощей и фруктов, но могут быть полезными и консервированные разновидности (хотя они не содержат витамина С, если не указано иначе </w:t>
      </w:r>
      <w:r w:rsidR="00E72E60">
        <w:rPr>
          <w:sz w:val="28"/>
          <w:szCs w:val="28"/>
        </w:rPr>
        <w:br/>
      </w:r>
      <w:r w:rsidRPr="00E72E60">
        <w:rPr>
          <w:sz w:val="28"/>
          <w:szCs w:val="28"/>
        </w:rPr>
        <w:t>на этикетках продуктов промышленного производства). В верхней части зелено</w:t>
      </w:r>
      <w:r w:rsidR="00AB5FE1" w:rsidRPr="00E72E60">
        <w:rPr>
          <w:sz w:val="28"/>
          <w:szCs w:val="28"/>
        </w:rPr>
        <w:t>й зоны пирамиды питания</w:t>
      </w:r>
      <w:r w:rsidRPr="00E72E60">
        <w:rPr>
          <w:sz w:val="28"/>
          <w:szCs w:val="28"/>
        </w:rPr>
        <w:t xml:space="preserve"> находится группа продуктов</w:t>
      </w:r>
      <w:r w:rsidR="00AB5FE1" w:rsidRPr="00E72E60">
        <w:rPr>
          <w:sz w:val="28"/>
          <w:szCs w:val="28"/>
        </w:rPr>
        <w:t xml:space="preserve"> питания</w:t>
      </w:r>
      <w:r w:rsidRPr="00E72E60">
        <w:rPr>
          <w:sz w:val="28"/>
          <w:szCs w:val="28"/>
        </w:rPr>
        <w:t>, в которую входят нежирн</w:t>
      </w:r>
      <w:r w:rsidR="00AB5FE1" w:rsidRPr="00E72E60">
        <w:rPr>
          <w:sz w:val="28"/>
          <w:szCs w:val="28"/>
        </w:rPr>
        <w:t>ое</w:t>
      </w:r>
      <w:r w:rsidRPr="00E72E60">
        <w:rPr>
          <w:sz w:val="28"/>
          <w:szCs w:val="28"/>
        </w:rPr>
        <w:t xml:space="preserve"> молоко и молочные продукты, обеспечивающие достаточное потребление кальция. Число порций для разных людей и в разные дни разное, </w:t>
      </w:r>
      <w:r w:rsidR="00E72E60">
        <w:rPr>
          <w:sz w:val="28"/>
          <w:szCs w:val="28"/>
        </w:rPr>
        <w:br/>
      </w:r>
      <w:r w:rsidRPr="00E72E60">
        <w:rPr>
          <w:sz w:val="28"/>
          <w:szCs w:val="28"/>
        </w:rPr>
        <w:t xml:space="preserve">в зависимости от возраста, роста, </w:t>
      </w:r>
      <w:r w:rsidR="00AB5FE1" w:rsidRPr="00E72E60">
        <w:rPr>
          <w:sz w:val="28"/>
          <w:szCs w:val="28"/>
        </w:rPr>
        <w:t>массы тела</w:t>
      </w:r>
      <w:r w:rsidRPr="00E72E60">
        <w:rPr>
          <w:sz w:val="28"/>
          <w:szCs w:val="28"/>
        </w:rPr>
        <w:t xml:space="preserve"> и пола. </w:t>
      </w:r>
    </w:p>
    <w:p w:rsidR="0067179F" w:rsidRPr="00E72E60" w:rsidRDefault="0067179F" w:rsidP="00E72E60">
      <w:pPr>
        <w:pStyle w:val="22"/>
        <w:shd w:val="clear" w:color="auto" w:fill="auto"/>
        <w:spacing w:before="0" w:after="0" w:line="240" w:lineRule="auto"/>
        <w:ind w:firstLine="709"/>
        <w:jc w:val="both"/>
        <w:rPr>
          <w:sz w:val="28"/>
          <w:szCs w:val="28"/>
        </w:rPr>
      </w:pPr>
      <w:r w:rsidRPr="00E72E60">
        <w:rPr>
          <w:sz w:val="28"/>
          <w:szCs w:val="28"/>
        </w:rPr>
        <w:t xml:space="preserve">3. </w:t>
      </w:r>
      <w:r w:rsidR="00AB5FE1" w:rsidRPr="00E72E60">
        <w:rPr>
          <w:sz w:val="28"/>
          <w:szCs w:val="28"/>
        </w:rPr>
        <w:t>Желтая зона пирамиды питания</w:t>
      </w:r>
      <w:r w:rsidRPr="00E72E60">
        <w:rPr>
          <w:sz w:val="28"/>
          <w:szCs w:val="28"/>
        </w:rPr>
        <w:t xml:space="preserve"> призывает к осторожности. </w:t>
      </w:r>
    </w:p>
    <w:p w:rsidR="0067179F" w:rsidRPr="00E72E60" w:rsidRDefault="0067179F" w:rsidP="00E72E60">
      <w:pPr>
        <w:pStyle w:val="22"/>
        <w:shd w:val="clear" w:color="auto" w:fill="auto"/>
        <w:spacing w:before="0" w:after="0" w:line="240" w:lineRule="auto"/>
        <w:ind w:firstLine="709"/>
        <w:jc w:val="both"/>
        <w:rPr>
          <w:sz w:val="28"/>
          <w:szCs w:val="28"/>
        </w:rPr>
      </w:pPr>
      <w:r w:rsidRPr="00E72E60">
        <w:rPr>
          <w:sz w:val="28"/>
          <w:szCs w:val="28"/>
        </w:rPr>
        <w:t>В пропорциональном отношении в здоровом рационе питания необходим</w:t>
      </w:r>
      <w:r w:rsidR="00AB5FE1" w:rsidRPr="00E72E60">
        <w:rPr>
          <w:sz w:val="28"/>
          <w:szCs w:val="28"/>
        </w:rPr>
        <w:t>о</w:t>
      </w:r>
      <w:r w:rsidRPr="00E72E60">
        <w:rPr>
          <w:sz w:val="28"/>
          <w:szCs w:val="28"/>
        </w:rPr>
        <w:t xml:space="preserve"> лишь мал</w:t>
      </w:r>
      <w:r w:rsidR="00AB5FE1" w:rsidRPr="00E72E60">
        <w:rPr>
          <w:sz w:val="28"/>
          <w:szCs w:val="28"/>
        </w:rPr>
        <w:t>о</w:t>
      </w:r>
      <w:r w:rsidRPr="00E72E60">
        <w:rPr>
          <w:sz w:val="28"/>
          <w:szCs w:val="28"/>
        </w:rPr>
        <w:t>е количеств</w:t>
      </w:r>
      <w:r w:rsidR="00AB5FE1" w:rsidRPr="00E72E60">
        <w:rPr>
          <w:sz w:val="28"/>
          <w:szCs w:val="28"/>
        </w:rPr>
        <w:t>о</w:t>
      </w:r>
      <w:r w:rsidRPr="00E72E60">
        <w:rPr>
          <w:sz w:val="28"/>
          <w:szCs w:val="28"/>
        </w:rPr>
        <w:t xml:space="preserve"> продуктов</w:t>
      </w:r>
      <w:r w:rsidR="00AB5FE1" w:rsidRPr="00E72E60">
        <w:rPr>
          <w:sz w:val="28"/>
          <w:szCs w:val="28"/>
        </w:rPr>
        <w:t xml:space="preserve"> питания</w:t>
      </w:r>
      <w:r w:rsidRPr="00E72E60">
        <w:rPr>
          <w:sz w:val="28"/>
          <w:szCs w:val="28"/>
        </w:rPr>
        <w:t xml:space="preserve"> из </w:t>
      </w:r>
      <w:r w:rsidR="00AB5FE1" w:rsidRPr="00E72E60">
        <w:rPr>
          <w:sz w:val="28"/>
          <w:szCs w:val="28"/>
        </w:rPr>
        <w:t>желтой зоны</w:t>
      </w:r>
      <w:r w:rsidRPr="00E72E60">
        <w:rPr>
          <w:sz w:val="28"/>
          <w:szCs w:val="28"/>
        </w:rPr>
        <w:t xml:space="preserve">. В правой части </w:t>
      </w:r>
      <w:r w:rsidR="00AB5FE1" w:rsidRPr="00E72E60">
        <w:rPr>
          <w:sz w:val="28"/>
          <w:szCs w:val="28"/>
        </w:rPr>
        <w:t>желтой зоны пищевой пирамиды</w:t>
      </w:r>
      <w:r w:rsidRPr="00E72E60">
        <w:rPr>
          <w:sz w:val="28"/>
          <w:szCs w:val="28"/>
        </w:rPr>
        <w:t xml:space="preserve"> показана группа продуктов</w:t>
      </w:r>
      <w:r w:rsidR="00AB5FE1" w:rsidRPr="00E72E60">
        <w:rPr>
          <w:sz w:val="28"/>
          <w:szCs w:val="28"/>
        </w:rPr>
        <w:t xml:space="preserve"> питания</w:t>
      </w:r>
      <w:r w:rsidRPr="00E72E60">
        <w:rPr>
          <w:sz w:val="28"/>
          <w:szCs w:val="28"/>
        </w:rPr>
        <w:t xml:space="preserve">, состоящая из </w:t>
      </w:r>
      <w:r w:rsidR="00AB5FE1" w:rsidRPr="00E72E60">
        <w:rPr>
          <w:sz w:val="28"/>
          <w:szCs w:val="28"/>
        </w:rPr>
        <w:t xml:space="preserve">различных </w:t>
      </w:r>
      <w:r w:rsidRPr="00E72E60">
        <w:rPr>
          <w:sz w:val="28"/>
          <w:szCs w:val="28"/>
        </w:rPr>
        <w:t xml:space="preserve">мясных продуктов. Употреблять такие продукты </w:t>
      </w:r>
      <w:r w:rsidR="00AB5FE1" w:rsidRPr="00E72E60">
        <w:rPr>
          <w:sz w:val="28"/>
          <w:szCs w:val="28"/>
        </w:rPr>
        <w:t xml:space="preserve">питания </w:t>
      </w:r>
      <w:r w:rsidR="00E72E60">
        <w:rPr>
          <w:sz w:val="28"/>
          <w:szCs w:val="28"/>
        </w:rPr>
        <w:t xml:space="preserve">следует в </w:t>
      </w:r>
      <w:r w:rsidRPr="00E72E60">
        <w:rPr>
          <w:sz w:val="28"/>
          <w:szCs w:val="28"/>
        </w:rPr>
        <w:t>мал</w:t>
      </w:r>
      <w:r w:rsidR="00AB5FE1" w:rsidRPr="00E72E60">
        <w:rPr>
          <w:sz w:val="28"/>
          <w:szCs w:val="28"/>
        </w:rPr>
        <w:t>ом</w:t>
      </w:r>
      <w:r w:rsidRPr="00E72E60">
        <w:rPr>
          <w:sz w:val="28"/>
          <w:szCs w:val="28"/>
        </w:rPr>
        <w:t xml:space="preserve"> количеств</w:t>
      </w:r>
      <w:r w:rsidR="00AB5FE1" w:rsidRPr="00E72E60">
        <w:rPr>
          <w:sz w:val="28"/>
          <w:szCs w:val="28"/>
        </w:rPr>
        <w:t>е</w:t>
      </w:r>
      <w:r w:rsidRPr="00E72E60">
        <w:rPr>
          <w:sz w:val="28"/>
          <w:szCs w:val="28"/>
        </w:rPr>
        <w:t xml:space="preserve">, поскольку организму требуется всего лишь около </w:t>
      </w:r>
      <w:smartTag w:uri="urn:schemas-microsoft-com:office:smarttags" w:element="metricconverter">
        <w:smartTagPr>
          <w:attr w:name="ProductID" w:val="0,8 г"/>
        </w:smartTagPr>
        <w:r w:rsidRPr="00E72E60">
          <w:rPr>
            <w:sz w:val="28"/>
            <w:szCs w:val="28"/>
          </w:rPr>
          <w:t>0,8 г</w:t>
        </w:r>
      </w:smartTag>
      <w:r w:rsidRPr="00E72E60">
        <w:rPr>
          <w:sz w:val="28"/>
          <w:szCs w:val="28"/>
        </w:rPr>
        <w:t xml:space="preserve"> белк</w:t>
      </w:r>
      <w:r w:rsidR="00AB5FE1" w:rsidRPr="00E72E60">
        <w:rPr>
          <w:sz w:val="28"/>
          <w:szCs w:val="28"/>
        </w:rPr>
        <w:t>а</w:t>
      </w:r>
      <w:r w:rsidRPr="00E72E60">
        <w:rPr>
          <w:sz w:val="28"/>
          <w:szCs w:val="28"/>
        </w:rPr>
        <w:t xml:space="preserve"> в день на килограмм </w:t>
      </w:r>
      <w:r w:rsidR="00AB5FE1" w:rsidRPr="00E72E60">
        <w:rPr>
          <w:sz w:val="28"/>
          <w:szCs w:val="28"/>
        </w:rPr>
        <w:t>нормальной</w:t>
      </w:r>
      <w:r w:rsidRPr="00E72E60">
        <w:rPr>
          <w:sz w:val="28"/>
          <w:szCs w:val="28"/>
        </w:rPr>
        <w:t xml:space="preserve"> массы тела. Жирные сорта мяса и мясных продуктов можно заменить фасолью, чечевицей, бобовыми, рыбой, яйцами, птицей и постным мясом. </w:t>
      </w:r>
    </w:p>
    <w:p w:rsidR="0067179F" w:rsidRPr="00E72E60" w:rsidRDefault="0053005B" w:rsidP="00E72E60">
      <w:pPr>
        <w:pStyle w:val="22"/>
        <w:shd w:val="clear" w:color="auto" w:fill="auto"/>
        <w:spacing w:before="0" w:after="0" w:line="240" w:lineRule="auto"/>
        <w:ind w:firstLine="709"/>
        <w:jc w:val="both"/>
        <w:rPr>
          <w:sz w:val="28"/>
          <w:szCs w:val="28"/>
        </w:rPr>
      </w:pPr>
      <w:r w:rsidRPr="00E72E60">
        <w:rPr>
          <w:sz w:val="28"/>
          <w:szCs w:val="28"/>
        </w:rPr>
        <w:t>В левой части</w:t>
      </w:r>
      <w:r w:rsidR="0067179F" w:rsidRPr="00E72E60">
        <w:rPr>
          <w:sz w:val="28"/>
          <w:szCs w:val="28"/>
        </w:rPr>
        <w:t xml:space="preserve"> </w:t>
      </w:r>
      <w:r w:rsidR="00AB5FE1" w:rsidRPr="00E72E60">
        <w:rPr>
          <w:sz w:val="28"/>
          <w:szCs w:val="28"/>
        </w:rPr>
        <w:t>желтой зоны пирамиды питания</w:t>
      </w:r>
      <w:r w:rsidR="0067179F" w:rsidRPr="00E72E60">
        <w:rPr>
          <w:sz w:val="28"/>
          <w:szCs w:val="28"/>
        </w:rPr>
        <w:t xml:space="preserve"> находится группа продуктов</w:t>
      </w:r>
      <w:r w:rsidR="00AB5FE1" w:rsidRPr="00E72E60">
        <w:rPr>
          <w:sz w:val="28"/>
          <w:szCs w:val="28"/>
        </w:rPr>
        <w:t xml:space="preserve"> питания</w:t>
      </w:r>
      <w:r w:rsidR="0067179F" w:rsidRPr="00E72E60">
        <w:rPr>
          <w:sz w:val="28"/>
          <w:szCs w:val="28"/>
        </w:rPr>
        <w:t>, в которую входят нежирн</w:t>
      </w:r>
      <w:r w:rsidR="00AB5FE1" w:rsidRPr="00E72E60">
        <w:rPr>
          <w:sz w:val="28"/>
          <w:szCs w:val="28"/>
        </w:rPr>
        <w:t>о</w:t>
      </w:r>
      <w:r w:rsidR="0067179F" w:rsidRPr="00E72E60">
        <w:rPr>
          <w:sz w:val="28"/>
          <w:szCs w:val="28"/>
        </w:rPr>
        <w:t>е молоко и молочные продукты, помогающие обеспечить до</w:t>
      </w:r>
      <w:r w:rsidR="00AB5FE1" w:rsidRPr="00E72E60">
        <w:rPr>
          <w:sz w:val="28"/>
          <w:szCs w:val="28"/>
        </w:rPr>
        <w:t>статочное потребление кальция.</w:t>
      </w:r>
    </w:p>
    <w:p w:rsidR="0067179F" w:rsidRPr="00E72E60" w:rsidRDefault="0067179F" w:rsidP="00E72E60">
      <w:pPr>
        <w:pStyle w:val="22"/>
        <w:shd w:val="clear" w:color="auto" w:fill="auto"/>
        <w:spacing w:before="0" w:after="0" w:line="240" w:lineRule="auto"/>
        <w:ind w:firstLine="709"/>
        <w:jc w:val="both"/>
        <w:rPr>
          <w:sz w:val="28"/>
          <w:szCs w:val="28"/>
        </w:rPr>
      </w:pPr>
      <w:r w:rsidRPr="00E72E60">
        <w:rPr>
          <w:sz w:val="28"/>
          <w:szCs w:val="28"/>
        </w:rPr>
        <w:t>4. На самой вершине пирамиды расположена красная зона, которая призывает остановиться и подумать, прежде чем потреблять эти продукты</w:t>
      </w:r>
      <w:r w:rsidR="00AB5FE1" w:rsidRPr="00E72E60">
        <w:rPr>
          <w:sz w:val="28"/>
          <w:szCs w:val="28"/>
        </w:rPr>
        <w:t xml:space="preserve"> питания</w:t>
      </w:r>
      <w:r w:rsidRPr="00E72E60">
        <w:rPr>
          <w:sz w:val="28"/>
          <w:szCs w:val="28"/>
        </w:rPr>
        <w:t>. В эту красную зону входят продукты</w:t>
      </w:r>
      <w:r w:rsidR="00AB5FE1" w:rsidRPr="00E72E60">
        <w:rPr>
          <w:sz w:val="28"/>
          <w:szCs w:val="28"/>
        </w:rPr>
        <w:t xml:space="preserve"> питания</w:t>
      </w:r>
      <w:r w:rsidRPr="00E72E60">
        <w:rPr>
          <w:sz w:val="28"/>
          <w:szCs w:val="28"/>
        </w:rPr>
        <w:t xml:space="preserve"> с высокой энергетической </w:t>
      </w:r>
      <w:r w:rsidR="00AB5FE1" w:rsidRPr="00E72E60">
        <w:rPr>
          <w:sz w:val="28"/>
          <w:szCs w:val="28"/>
        </w:rPr>
        <w:t>ценностью</w:t>
      </w:r>
      <w:r w:rsidRPr="00E72E60">
        <w:rPr>
          <w:sz w:val="28"/>
          <w:szCs w:val="28"/>
        </w:rPr>
        <w:t>, содержащие большое количество энергии и мало питательных веществ, а также алкогольные напитк</w:t>
      </w:r>
      <w:r w:rsidR="00AB5FE1" w:rsidRPr="00E72E60">
        <w:rPr>
          <w:sz w:val="28"/>
          <w:szCs w:val="28"/>
        </w:rPr>
        <w:t>и, сладкие газировки и</w:t>
      </w:r>
      <w:r w:rsidR="007D08CD" w:rsidRPr="00E72E60">
        <w:rPr>
          <w:rFonts w:ascii="Arial" w:hAnsi="Arial" w:cs="Arial"/>
          <w:sz w:val="28"/>
          <w:szCs w:val="28"/>
          <w:shd w:val="clear" w:color="auto" w:fill="FFFFFF"/>
        </w:rPr>
        <w:t xml:space="preserve"> </w:t>
      </w:r>
      <w:r w:rsidR="007D08CD" w:rsidRPr="00E72E60">
        <w:rPr>
          <w:sz w:val="28"/>
          <w:szCs w:val="28"/>
          <w:shd w:val="clear" w:color="auto" w:fill="FFFFFF"/>
        </w:rPr>
        <w:t>блюд</w:t>
      </w:r>
      <w:r w:rsidR="00071466" w:rsidRPr="00E72E60">
        <w:rPr>
          <w:sz w:val="28"/>
          <w:szCs w:val="28"/>
          <w:shd w:val="clear" w:color="auto" w:fill="FFFFFF"/>
        </w:rPr>
        <w:t>а</w:t>
      </w:r>
      <w:r w:rsidR="007D08CD" w:rsidRPr="00E72E60">
        <w:rPr>
          <w:sz w:val="28"/>
          <w:szCs w:val="28"/>
          <w:shd w:val="clear" w:color="auto" w:fill="FFFFFF"/>
        </w:rPr>
        <w:t xml:space="preserve"> быстрого питания</w:t>
      </w:r>
      <w:r w:rsidR="00AB5FE1" w:rsidRPr="00E72E60">
        <w:rPr>
          <w:sz w:val="28"/>
          <w:szCs w:val="28"/>
        </w:rPr>
        <w:t xml:space="preserve"> </w:t>
      </w:r>
      <w:r w:rsidR="007D08CD" w:rsidRPr="00E72E60">
        <w:rPr>
          <w:sz w:val="28"/>
          <w:szCs w:val="28"/>
        </w:rPr>
        <w:t>(</w:t>
      </w:r>
      <w:r w:rsidR="00AB5FE1" w:rsidRPr="00E72E60">
        <w:rPr>
          <w:sz w:val="28"/>
          <w:szCs w:val="28"/>
        </w:rPr>
        <w:t>фастфуд</w:t>
      </w:r>
      <w:r w:rsidR="007D08CD" w:rsidRPr="00E72E60">
        <w:rPr>
          <w:sz w:val="28"/>
          <w:szCs w:val="28"/>
        </w:rPr>
        <w:t>)</w:t>
      </w:r>
      <w:r w:rsidRPr="00E72E60">
        <w:rPr>
          <w:sz w:val="28"/>
          <w:szCs w:val="28"/>
        </w:rPr>
        <w:t xml:space="preserve">. Потреблять продукты </w:t>
      </w:r>
      <w:r w:rsidR="00AB5FE1" w:rsidRPr="00E72E60">
        <w:rPr>
          <w:sz w:val="28"/>
          <w:szCs w:val="28"/>
        </w:rPr>
        <w:t xml:space="preserve">питания </w:t>
      </w:r>
      <w:r w:rsidRPr="00E72E60">
        <w:rPr>
          <w:sz w:val="28"/>
          <w:szCs w:val="28"/>
        </w:rPr>
        <w:t xml:space="preserve">из </w:t>
      </w:r>
      <w:r w:rsidR="00AB5FE1" w:rsidRPr="00E72E60">
        <w:rPr>
          <w:sz w:val="28"/>
          <w:szCs w:val="28"/>
        </w:rPr>
        <w:t>указанной группы следует в очень малом</w:t>
      </w:r>
      <w:r w:rsidRPr="00E72E60">
        <w:rPr>
          <w:sz w:val="28"/>
          <w:szCs w:val="28"/>
        </w:rPr>
        <w:t xml:space="preserve"> количеств</w:t>
      </w:r>
      <w:r w:rsidR="00AB5FE1" w:rsidRPr="00E72E60">
        <w:rPr>
          <w:sz w:val="28"/>
          <w:szCs w:val="28"/>
        </w:rPr>
        <w:t>е</w:t>
      </w:r>
      <w:r w:rsidRPr="00E72E60">
        <w:rPr>
          <w:sz w:val="28"/>
          <w:szCs w:val="28"/>
        </w:rPr>
        <w:t>, поскольку они обеспечивают организм дополнительной энергией сверх того, что уже обеспечено другими группами продуктов</w:t>
      </w:r>
      <w:r w:rsidR="00AB5FE1" w:rsidRPr="00E72E60">
        <w:rPr>
          <w:sz w:val="28"/>
          <w:szCs w:val="28"/>
        </w:rPr>
        <w:t xml:space="preserve"> питания.</w:t>
      </w:r>
    </w:p>
    <w:p w:rsidR="00BD2B5B" w:rsidRDefault="00BD2B5B" w:rsidP="00E72E60">
      <w:pPr>
        <w:pStyle w:val="1"/>
        <w:spacing w:before="0" w:line="240" w:lineRule="auto"/>
        <w:jc w:val="center"/>
        <w:rPr>
          <w:rFonts w:ascii="Times New Roman" w:hAnsi="Times New Roman"/>
          <w:b w:val="0"/>
          <w:color w:val="auto"/>
        </w:rPr>
      </w:pPr>
      <w:bookmarkStart w:id="2" w:name="_Toc22304610"/>
    </w:p>
    <w:p w:rsidR="0067179F" w:rsidRPr="00E72E60" w:rsidRDefault="0067179F" w:rsidP="00E72E60">
      <w:pPr>
        <w:pStyle w:val="1"/>
        <w:spacing w:before="0" w:line="240" w:lineRule="auto"/>
        <w:jc w:val="center"/>
        <w:rPr>
          <w:rFonts w:ascii="Times New Roman" w:hAnsi="Times New Roman"/>
          <w:b w:val="0"/>
          <w:color w:val="auto"/>
        </w:rPr>
      </w:pPr>
      <w:r w:rsidRPr="00E72E60">
        <w:rPr>
          <w:rFonts w:ascii="Times New Roman" w:hAnsi="Times New Roman"/>
          <w:b w:val="0"/>
          <w:color w:val="auto"/>
        </w:rPr>
        <w:t>2. Принципы здорового питания</w:t>
      </w:r>
      <w:bookmarkEnd w:id="2"/>
    </w:p>
    <w:p w:rsidR="0067179F" w:rsidRPr="00E72E60" w:rsidRDefault="0067179F" w:rsidP="00E72E60">
      <w:pPr>
        <w:spacing w:after="0" w:line="240" w:lineRule="auto"/>
        <w:ind w:firstLine="709"/>
        <w:rPr>
          <w:sz w:val="28"/>
          <w:szCs w:val="28"/>
        </w:rPr>
      </w:pPr>
    </w:p>
    <w:p w:rsidR="0067179F" w:rsidRPr="00E72E60" w:rsidRDefault="0067179F" w:rsidP="00E72E60">
      <w:pPr>
        <w:tabs>
          <w:tab w:val="left" w:pos="900"/>
        </w:tabs>
        <w:spacing w:after="0" w:line="240" w:lineRule="auto"/>
        <w:ind w:firstLine="709"/>
        <w:rPr>
          <w:sz w:val="28"/>
          <w:szCs w:val="28"/>
        </w:rPr>
      </w:pPr>
      <w:r w:rsidRPr="00E72E60">
        <w:rPr>
          <w:sz w:val="28"/>
          <w:szCs w:val="28"/>
        </w:rPr>
        <w:t>5. В здоровом питании выделяют следующие принципы:</w:t>
      </w:r>
    </w:p>
    <w:p w:rsidR="0067179F" w:rsidRPr="00E72E60" w:rsidRDefault="0067179F" w:rsidP="00E72E60">
      <w:pPr>
        <w:tabs>
          <w:tab w:val="left" w:pos="900"/>
        </w:tabs>
        <w:spacing w:after="0" w:line="240" w:lineRule="auto"/>
        <w:ind w:firstLine="709"/>
        <w:rPr>
          <w:sz w:val="28"/>
          <w:szCs w:val="28"/>
        </w:rPr>
      </w:pPr>
      <w:r w:rsidRPr="00E72E60">
        <w:rPr>
          <w:sz w:val="28"/>
          <w:szCs w:val="28"/>
        </w:rPr>
        <w:t>а) разнообразный рацион;</w:t>
      </w:r>
    </w:p>
    <w:p w:rsidR="0067179F" w:rsidRPr="00E72E60" w:rsidRDefault="0067179F" w:rsidP="00E72E60">
      <w:pPr>
        <w:tabs>
          <w:tab w:val="left" w:pos="900"/>
        </w:tabs>
        <w:spacing w:after="0" w:line="240" w:lineRule="auto"/>
        <w:ind w:firstLine="709"/>
        <w:rPr>
          <w:sz w:val="28"/>
          <w:szCs w:val="28"/>
        </w:rPr>
      </w:pPr>
      <w:r w:rsidRPr="00E72E60">
        <w:rPr>
          <w:sz w:val="28"/>
          <w:szCs w:val="28"/>
        </w:rPr>
        <w:t>б) основа питания;</w:t>
      </w:r>
    </w:p>
    <w:p w:rsidR="0067179F" w:rsidRPr="00E72E60" w:rsidRDefault="0067179F" w:rsidP="00E72E60">
      <w:pPr>
        <w:tabs>
          <w:tab w:val="left" w:pos="900"/>
        </w:tabs>
        <w:spacing w:after="0" w:line="240" w:lineRule="auto"/>
        <w:ind w:firstLine="709"/>
        <w:rPr>
          <w:sz w:val="28"/>
          <w:szCs w:val="28"/>
        </w:rPr>
      </w:pPr>
      <w:r w:rsidRPr="00E72E60">
        <w:rPr>
          <w:sz w:val="28"/>
          <w:szCs w:val="28"/>
        </w:rPr>
        <w:t xml:space="preserve">в) </w:t>
      </w:r>
      <w:r w:rsidR="00AB5FE1" w:rsidRPr="00E72E60">
        <w:rPr>
          <w:sz w:val="28"/>
          <w:szCs w:val="28"/>
        </w:rPr>
        <w:t xml:space="preserve">употребление </w:t>
      </w:r>
      <w:r w:rsidRPr="00E72E60">
        <w:rPr>
          <w:sz w:val="28"/>
          <w:szCs w:val="28"/>
        </w:rPr>
        <w:t>свежи</w:t>
      </w:r>
      <w:r w:rsidR="00AB5FE1" w:rsidRPr="00E72E60">
        <w:rPr>
          <w:sz w:val="28"/>
          <w:szCs w:val="28"/>
        </w:rPr>
        <w:t>х</w:t>
      </w:r>
      <w:r w:rsidRPr="00E72E60">
        <w:rPr>
          <w:sz w:val="28"/>
          <w:szCs w:val="28"/>
        </w:rPr>
        <w:t xml:space="preserve"> овощ</w:t>
      </w:r>
      <w:r w:rsidR="00AB5FE1" w:rsidRPr="00E72E60">
        <w:rPr>
          <w:sz w:val="28"/>
          <w:szCs w:val="28"/>
        </w:rPr>
        <w:t>ей</w:t>
      </w:r>
      <w:r w:rsidRPr="00E72E60">
        <w:rPr>
          <w:sz w:val="28"/>
          <w:szCs w:val="28"/>
        </w:rPr>
        <w:t xml:space="preserve"> и фрукт</w:t>
      </w:r>
      <w:r w:rsidR="00AB5FE1" w:rsidRPr="00E72E60">
        <w:rPr>
          <w:sz w:val="28"/>
          <w:szCs w:val="28"/>
        </w:rPr>
        <w:t>ов</w:t>
      </w:r>
      <w:r w:rsidRPr="00E72E60">
        <w:rPr>
          <w:sz w:val="28"/>
          <w:szCs w:val="28"/>
        </w:rPr>
        <w:t>;</w:t>
      </w:r>
    </w:p>
    <w:p w:rsidR="0067179F" w:rsidRPr="00E72E60" w:rsidRDefault="0067179F" w:rsidP="00E72E60">
      <w:pPr>
        <w:tabs>
          <w:tab w:val="left" w:pos="900"/>
        </w:tabs>
        <w:spacing w:after="0" w:line="240" w:lineRule="auto"/>
        <w:ind w:firstLine="709"/>
        <w:rPr>
          <w:sz w:val="28"/>
          <w:szCs w:val="28"/>
        </w:rPr>
      </w:pPr>
      <w:r w:rsidRPr="00E72E60">
        <w:rPr>
          <w:sz w:val="28"/>
          <w:szCs w:val="28"/>
        </w:rPr>
        <w:t xml:space="preserve">г) </w:t>
      </w:r>
      <w:r w:rsidR="0053005B" w:rsidRPr="00E72E60">
        <w:rPr>
          <w:sz w:val="28"/>
          <w:szCs w:val="28"/>
        </w:rPr>
        <w:t>оптимальная</w:t>
      </w:r>
      <w:r w:rsidRPr="00E72E60">
        <w:rPr>
          <w:sz w:val="28"/>
          <w:szCs w:val="28"/>
        </w:rPr>
        <w:t xml:space="preserve"> масса тела;</w:t>
      </w:r>
    </w:p>
    <w:p w:rsidR="0067179F" w:rsidRPr="00E72E60" w:rsidRDefault="0067179F" w:rsidP="00E72E60">
      <w:pPr>
        <w:tabs>
          <w:tab w:val="left" w:pos="900"/>
        </w:tabs>
        <w:spacing w:after="0" w:line="240" w:lineRule="auto"/>
        <w:ind w:firstLine="709"/>
        <w:rPr>
          <w:sz w:val="28"/>
          <w:szCs w:val="28"/>
        </w:rPr>
      </w:pPr>
      <w:r w:rsidRPr="00E72E60">
        <w:rPr>
          <w:sz w:val="28"/>
          <w:szCs w:val="28"/>
        </w:rPr>
        <w:t xml:space="preserve">д) </w:t>
      </w:r>
      <w:r w:rsidR="00AB5FE1" w:rsidRPr="00E72E60">
        <w:rPr>
          <w:sz w:val="28"/>
          <w:szCs w:val="28"/>
        </w:rPr>
        <w:t xml:space="preserve">осуществление </w:t>
      </w:r>
      <w:r w:rsidRPr="00E72E60">
        <w:rPr>
          <w:sz w:val="28"/>
          <w:szCs w:val="28"/>
        </w:rPr>
        <w:t>ко</w:t>
      </w:r>
      <w:r w:rsidR="00AB5FE1" w:rsidRPr="00E72E60">
        <w:rPr>
          <w:sz w:val="28"/>
          <w:szCs w:val="28"/>
        </w:rPr>
        <w:t>нтроля за</w:t>
      </w:r>
      <w:r w:rsidRPr="00E72E60">
        <w:rPr>
          <w:sz w:val="28"/>
          <w:szCs w:val="28"/>
        </w:rPr>
        <w:t xml:space="preserve"> потреблени</w:t>
      </w:r>
      <w:r w:rsidR="00AB5FE1" w:rsidRPr="00E72E60">
        <w:rPr>
          <w:sz w:val="28"/>
          <w:szCs w:val="28"/>
        </w:rPr>
        <w:t>ем</w:t>
      </w:r>
      <w:r w:rsidRPr="00E72E60">
        <w:rPr>
          <w:sz w:val="28"/>
          <w:szCs w:val="28"/>
        </w:rPr>
        <w:t xml:space="preserve"> жиров; </w:t>
      </w:r>
    </w:p>
    <w:p w:rsidR="0067179F" w:rsidRPr="00E72E60" w:rsidRDefault="0067179F" w:rsidP="00E72E60">
      <w:pPr>
        <w:tabs>
          <w:tab w:val="left" w:pos="900"/>
        </w:tabs>
        <w:spacing w:after="0" w:line="240" w:lineRule="auto"/>
        <w:ind w:firstLine="709"/>
        <w:rPr>
          <w:sz w:val="28"/>
          <w:szCs w:val="28"/>
        </w:rPr>
      </w:pPr>
      <w:r w:rsidRPr="00E72E60">
        <w:rPr>
          <w:sz w:val="28"/>
          <w:szCs w:val="28"/>
        </w:rPr>
        <w:t xml:space="preserve">е) </w:t>
      </w:r>
      <w:r w:rsidR="00AB5FE1" w:rsidRPr="00E72E60">
        <w:rPr>
          <w:sz w:val="28"/>
          <w:szCs w:val="28"/>
        </w:rPr>
        <w:t xml:space="preserve">достаточное потребление </w:t>
      </w:r>
      <w:r w:rsidRPr="00E72E60">
        <w:rPr>
          <w:sz w:val="28"/>
          <w:szCs w:val="28"/>
        </w:rPr>
        <w:t>молок</w:t>
      </w:r>
      <w:r w:rsidR="00AB5FE1" w:rsidRPr="00E72E60">
        <w:rPr>
          <w:sz w:val="28"/>
          <w:szCs w:val="28"/>
        </w:rPr>
        <w:t>а</w:t>
      </w:r>
      <w:r w:rsidRPr="00E72E60">
        <w:rPr>
          <w:sz w:val="28"/>
          <w:szCs w:val="28"/>
        </w:rPr>
        <w:t xml:space="preserve"> и молочны</w:t>
      </w:r>
      <w:r w:rsidR="00AB5FE1" w:rsidRPr="00E72E60">
        <w:rPr>
          <w:sz w:val="28"/>
          <w:szCs w:val="28"/>
        </w:rPr>
        <w:t>х</w:t>
      </w:r>
      <w:r w:rsidRPr="00E72E60">
        <w:rPr>
          <w:sz w:val="28"/>
          <w:szCs w:val="28"/>
        </w:rPr>
        <w:t xml:space="preserve"> продукт</w:t>
      </w:r>
      <w:r w:rsidR="00AB5FE1" w:rsidRPr="00E72E60">
        <w:rPr>
          <w:sz w:val="28"/>
          <w:szCs w:val="28"/>
        </w:rPr>
        <w:t>ов, полезных источников белка</w:t>
      </w:r>
      <w:r w:rsidRPr="00E72E60">
        <w:rPr>
          <w:sz w:val="28"/>
          <w:szCs w:val="28"/>
        </w:rPr>
        <w:t xml:space="preserve">; </w:t>
      </w:r>
    </w:p>
    <w:p w:rsidR="0067179F" w:rsidRPr="00E72E60" w:rsidRDefault="0067179F" w:rsidP="00E72E60">
      <w:pPr>
        <w:tabs>
          <w:tab w:val="left" w:pos="900"/>
        </w:tabs>
        <w:spacing w:after="0" w:line="240" w:lineRule="auto"/>
        <w:ind w:firstLine="709"/>
        <w:rPr>
          <w:sz w:val="28"/>
          <w:szCs w:val="28"/>
        </w:rPr>
      </w:pPr>
      <w:r w:rsidRPr="00E72E60">
        <w:rPr>
          <w:sz w:val="28"/>
          <w:szCs w:val="28"/>
        </w:rPr>
        <w:t xml:space="preserve">ж) </w:t>
      </w:r>
      <w:r w:rsidR="00BD2B5B">
        <w:rPr>
          <w:sz w:val="28"/>
          <w:szCs w:val="28"/>
        </w:rPr>
        <w:t>осуществление</w:t>
      </w:r>
      <w:r w:rsidR="00AB5FE1" w:rsidRPr="00E72E60">
        <w:rPr>
          <w:sz w:val="28"/>
          <w:szCs w:val="28"/>
        </w:rPr>
        <w:t xml:space="preserve"> контроля за потреблением </w:t>
      </w:r>
      <w:r w:rsidRPr="00E72E60">
        <w:rPr>
          <w:sz w:val="28"/>
          <w:szCs w:val="28"/>
        </w:rPr>
        <w:t>продукт</w:t>
      </w:r>
      <w:r w:rsidR="00AB5FE1" w:rsidRPr="00E72E60">
        <w:rPr>
          <w:sz w:val="28"/>
          <w:szCs w:val="28"/>
        </w:rPr>
        <w:t>ов</w:t>
      </w:r>
      <w:r w:rsidRPr="00E72E60">
        <w:rPr>
          <w:sz w:val="28"/>
          <w:szCs w:val="28"/>
        </w:rPr>
        <w:t xml:space="preserve"> с высоким содержанием сахара</w:t>
      </w:r>
      <w:r w:rsidR="00AB5FE1" w:rsidRPr="00E72E60">
        <w:rPr>
          <w:sz w:val="28"/>
          <w:szCs w:val="28"/>
        </w:rPr>
        <w:t>, за потреблением соли</w:t>
      </w:r>
      <w:r w:rsidRPr="00E72E60">
        <w:rPr>
          <w:sz w:val="28"/>
          <w:szCs w:val="28"/>
        </w:rPr>
        <w:t xml:space="preserve">; </w:t>
      </w:r>
    </w:p>
    <w:p w:rsidR="0067179F" w:rsidRPr="00E72E60" w:rsidRDefault="00AB5FE1" w:rsidP="00E72E60">
      <w:pPr>
        <w:tabs>
          <w:tab w:val="left" w:pos="900"/>
        </w:tabs>
        <w:spacing w:after="0" w:line="240" w:lineRule="auto"/>
        <w:ind w:firstLine="709"/>
        <w:rPr>
          <w:sz w:val="28"/>
          <w:szCs w:val="28"/>
        </w:rPr>
      </w:pPr>
      <w:r w:rsidRPr="00E72E60">
        <w:rPr>
          <w:sz w:val="28"/>
          <w:szCs w:val="28"/>
        </w:rPr>
        <w:t>з</w:t>
      </w:r>
      <w:r w:rsidR="0067179F" w:rsidRPr="00E72E60">
        <w:rPr>
          <w:sz w:val="28"/>
          <w:szCs w:val="28"/>
        </w:rPr>
        <w:t>) ограничение</w:t>
      </w:r>
      <w:r w:rsidRPr="00E72E60">
        <w:rPr>
          <w:sz w:val="28"/>
          <w:szCs w:val="28"/>
        </w:rPr>
        <w:t xml:space="preserve"> потребления </w:t>
      </w:r>
      <w:r w:rsidR="0067179F" w:rsidRPr="00E72E60">
        <w:rPr>
          <w:sz w:val="28"/>
          <w:szCs w:val="28"/>
        </w:rPr>
        <w:t>алкогол</w:t>
      </w:r>
      <w:r w:rsidRPr="00E72E60">
        <w:rPr>
          <w:sz w:val="28"/>
          <w:szCs w:val="28"/>
        </w:rPr>
        <w:t>ьных напитков</w:t>
      </w:r>
      <w:r w:rsidR="0067179F" w:rsidRPr="00E72E60">
        <w:rPr>
          <w:sz w:val="28"/>
          <w:szCs w:val="28"/>
        </w:rPr>
        <w:t xml:space="preserve">; </w:t>
      </w:r>
    </w:p>
    <w:p w:rsidR="0067179F" w:rsidRPr="00E72E60" w:rsidRDefault="00AB5FE1" w:rsidP="00E72E60">
      <w:pPr>
        <w:tabs>
          <w:tab w:val="left" w:pos="900"/>
        </w:tabs>
        <w:spacing w:after="0" w:line="240" w:lineRule="auto"/>
        <w:ind w:firstLine="709"/>
        <w:rPr>
          <w:sz w:val="28"/>
          <w:szCs w:val="28"/>
        </w:rPr>
      </w:pPr>
      <w:r w:rsidRPr="00E72E60">
        <w:rPr>
          <w:sz w:val="28"/>
          <w:szCs w:val="28"/>
        </w:rPr>
        <w:t>и</w:t>
      </w:r>
      <w:r w:rsidR="0067179F" w:rsidRPr="00E72E60">
        <w:rPr>
          <w:sz w:val="28"/>
          <w:szCs w:val="28"/>
        </w:rPr>
        <w:t>) безопасное приготовление пищи.</w:t>
      </w:r>
    </w:p>
    <w:p w:rsidR="00082659" w:rsidRPr="00E72E60" w:rsidRDefault="00082659" w:rsidP="00E72E60">
      <w:pPr>
        <w:tabs>
          <w:tab w:val="left" w:pos="900"/>
        </w:tabs>
        <w:spacing w:after="0" w:line="240" w:lineRule="auto"/>
        <w:ind w:firstLine="709"/>
        <w:rPr>
          <w:sz w:val="28"/>
          <w:szCs w:val="28"/>
        </w:rPr>
      </w:pPr>
    </w:p>
    <w:p w:rsidR="0067179F" w:rsidRPr="00E72E60" w:rsidRDefault="00AB5FE1" w:rsidP="00E72E60">
      <w:pPr>
        <w:pStyle w:val="1"/>
        <w:tabs>
          <w:tab w:val="left" w:pos="900"/>
        </w:tabs>
        <w:spacing w:before="0" w:line="240" w:lineRule="auto"/>
        <w:jc w:val="center"/>
        <w:rPr>
          <w:rFonts w:ascii="Times New Roman" w:hAnsi="Times New Roman"/>
          <w:b w:val="0"/>
          <w:color w:val="auto"/>
        </w:rPr>
      </w:pPr>
      <w:bookmarkStart w:id="3" w:name="_Toc22304611"/>
      <w:r w:rsidRPr="00E72E60">
        <w:rPr>
          <w:rFonts w:ascii="Times New Roman" w:hAnsi="Times New Roman"/>
          <w:b w:val="0"/>
          <w:color w:val="auto"/>
        </w:rPr>
        <w:t>3</w:t>
      </w:r>
      <w:r w:rsidR="0067179F" w:rsidRPr="00E72E60">
        <w:rPr>
          <w:rFonts w:ascii="Times New Roman" w:hAnsi="Times New Roman"/>
          <w:b w:val="0"/>
          <w:color w:val="auto"/>
        </w:rPr>
        <w:t>.</w:t>
      </w:r>
      <w:r w:rsidRPr="00E72E60">
        <w:rPr>
          <w:rFonts w:ascii="Times New Roman" w:hAnsi="Times New Roman"/>
          <w:b w:val="0"/>
          <w:color w:val="auto"/>
        </w:rPr>
        <w:t xml:space="preserve"> Принцип р</w:t>
      </w:r>
      <w:r w:rsidR="0067179F" w:rsidRPr="00E72E60">
        <w:rPr>
          <w:rFonts w:ascii="Times New Roman" w:hAnsi="Times New Roman"/>
          <w:b w:val="0"/>
          <w:color w:val="auto"/>
        </w:rPr>
        <w:t>азнообразн</w:t>
      </w:r>
      <w:r w:rsidRPr="00E72E60">
        <w:rPr>
          <w:rFonts w:ascii="Times New Roman" w:hAnsi="Times New Roman"/>
          <w:b w:val="0"/>
          <w:color w:val="auto"/>
        </w:rPr>
        <w:t>ого</w:t>
      </w:r>
      <w:r w:rsidR="0067179F" w:rsidRPr="00E72E60">
        <w:rPr>
          <w:rFonts w:ascii="Times New Roman" w:hAnsi="Times New Roman"/>
          <w:b w:val="0"/>
          <w:color w:val="auto"/>
        </w:rPr>
        <w:t xml:space="preserve"> рацион</w:t>
      </w:r>
      <w:bookmarkEnd w:id="3"/>
      <w:r w:rsidRPr="00E72E60">
        <w:rPr>
          <w:rFonts w:ascii="Times New Roman" w:hAnsi="Times New Roman"/>
          <w:b w:val="0"/>
          <w:color w:val="auto"/>
        </w:rPr>
        <w:t>а питания</w:t>
      </w:r>
    </w:p>
    <w:p w:rsidR="0067179F" w:rsidRPr="00E72E60" w:rsidRDefault="0067179F" w:rsidP="00E72E60">
      <w:pPr>
        <w:tabs>
          <w:tab w:val="left" w:pos="900"/>
        </w:tabs>
        <w:spacing w:after="0" w:line="240" w:lineRule="auto"/>
        <w:ind w:firstLine="709"/>
        <w:jc w:val="center"/>
        <w:rPr>
          <w:sz w:val="28"/>
          <w:szCs w:val="28"/>
        </w:rPr>
      </w:pPr>
    </w:p>
    <w:p w:rsidR="0067179F" w:rsidRPr="00E72E60" w:rsidRDefault="0067179F" w:rsidP="00E72E60">
      <w:pPr>
        <w:tabs>
          <w:tab w:val="left" w:pos="900"/>
        </w:tabs>
        <w:spacing w:after="0" w:line="240" w:lineRule="auto"/>
        <w:ind w:firstLine="709"/>
        <w:rPr>
          <w:sz w:val="28"/>
          <w:szCs w:val="28"/>
        </w:rPr>
      </w:pPr>
      <w:r w:rsidRPr="00E72E60">
        <w:rPr>
          <w:sz w:val="28"/>
          <w:szCs w:val="28"/>
        </w:rPr>
        <w:t>6. Здоровый рацион питания должен содержать продукты</w:t>
      </w:r>
      <w:r w:rsidR="00AB5FE1" w:rsidRPr="00E72E60">
        <w:rPr>
          <w:sz w:val="28"/>
          <w:szCs w:val="28"/>
        </w:rPr>
        <w:t xml:space="preserve"> питания, указанные в зеленой</w:t>
      </w:r>
      <w:r w:rsidRPr="00E72E60">
        <w:rPr>
          <w:sz w:val="28"/>
          <w:szCs w:val="28"/>
        </w:rPr>
        <w:t xml:space="preserve"> </w:t>
      </w:r>
      <w:r w:rsidR="00AB5FE1" w:rsidRPr="00E72E60">
        <w:rPr>
          <w:sz w:val="28"/>
          <w:szCs w:val="28"/>
        </w:rPr>
        <w:t>зоне</w:t>
      </w:r>
      <w:r w:rsidRPr="00E72E60">
        <w:rPr>
          <w:sz w:val="28"/>
          <w:szCs w:val="28"/>
        </w:rPr>
        <w:t xml:space="preserve"> в основании пирамиды.</w:t>
      </w:r>
    </w:p>
    <w:p w:rsidR="0067179F" w:rsidRPr="00E72E60" w:rsidRDefault="0067179F" w:rsidP="00E72E60">
      <w:pPr>
        <w:tabs>
          <w:tab w:val="left" w:pos="900"/>
        </w:tabs>
        <w:spacing w:after="0" w:line="240" w:lineRule="auto"/>
        <w:ind w:firstLine="709"/>
        <w:rPr>
          <w:sz w:val="28"/>
          <w:szCs w:val="28"/>
        </w:rPr>
      </w:pPr>
      <w:r w:rsidRPr="00E72E60">
        <w:rPr>
          <w:sz w:val="28"/>
          <w:szCs w:val="28"/>
        </w:rPr>
        <w:t>Продукты пита</w:t>
      </w:r>
      <w:r w:rsidR="00AB5FE1" w:rsidRPr="00E72E60">
        <w:rPr>
          <w:sz w:val="28"/>
          <w:szCs w:val="28"/>
        </w:rPr>
        <w:t>ния (преимущественно растительного происхождения</w:t>
      </w:r>
      <w:r w:rsidRPr="00E72E60">
        <w:rPr>
          <w:sz w:val="28"/>
          <w:szCs w:val="28"/>
        </w:rPr>
        <w:t xml:space="preserve">), помимо питательных веществ, содержат также непитательные (непищевые) вещества, предохраняющие от ряда заболеваний (некоторых видов рака, сердечно-сосудистых заболеваний). К непитательным веществам относят пищевые волокна, фитостерины, лигнины, флавоноиды, глюкозинолаты, фенолы, терпены и соединения, содержащиеся в луке. </w:t>
      </w:r>
    </w:p>
    <w:p w:rsidR="0067179F" w:rsidRDefault="0067179F" w:rsidP="00E72E60">
      <w:pPr>
        <w:tabs>
          <w:tab w:val="left" w:pos="900"/>
        </w:tabs>
        <w:spacing w:after="0" w:line="240" w:lineRule="auto"/>
        <w:ind w:firstLine="709"/>
        <w:rPr>
          <w:sz w:val="28"/>
          <w:szCs w:val="28"/>
        </w:rPr>
      </w:pPr>
      <w:r w:rsidRPr="00E72E60">
        <w:rPr>
          <w:sz w:val="28"/>
          <w:szCs w:val="28"/>
        </w:rPr>
        <w:t>Примеры пищевых продуктов, содержащих непитательные вещества, представлены в таблице 1.</w:t>
      </w:r>
    </w:p>
    <w:p w:rsidR="00C17197" w:rsidRDefault="00C17197" w:rsidP="00E72E60">
      <w:pPr>
        <w:tabs>
          <w:tab w:val="left" w:pos="900"/>
        </w:tabs>
        <w:spacing w:after="0" w:line="240" w:lineRule="auto"/>
        <w:ind w:firstLine="709"/>
        <w:rPr>
          <w:sz w:val="28"/>
          <w:szCs w:val="28"/>
        </w:rPr>
      </w:pPr>
    </w:p>
    <w:p w:rsidR="00C17197" w:rsidRDefault="00C17197" w:rsidP="00C17197">
      <w:pPr>
        <w:pStyle w:val="a9"/>
        <w:shd w:val="clear" w:color="auto" w:fill="auto"/>
        <w:spacing w:line="240" w:lineRule="auto"/>
        <w:rPr>
          <w:rFonts w:ascii="Times New Roman" w:hAnsi="Times New Roman" w:cs="Times New Roman"/>
          <w:sz w:val="26"/>
          <w:szCs w:val="26"/>
        </w:rPr>
      </w:pPr>
      <w:r w:rsidRPr="00E72E60">
        <w:rPr>
          <w:rFonts w:ascii="Times New Roman" w:hAnsi="Times New Roman" w:cs="Times New Roman"/>
          <w:sz w:val="28"/>
          <w:szCs w:val="28"/>
        </w:rPr>
        <w:t>Таблица 1. Примеры растительных продуктов и содержащихся в них метаболитов («непитательных» или «непищевых» веществ)</w:t>
      </w:r>
    </w:p>
    <w:p w:rsidR="00C17197" w:rsidRPr="00E72E60" w:rsidRDefault="00C17197" w:rsidP="00E72E60">
      <w:pPr>
        <w:tabs>
          <w:tab w:val="left" w:pos="900"/>
        </w:tabs>
        <w:spacing w:after="0" w:line="240" w:lineRule="auto"/>
        <w:ind w:firstLine="709"/>
        <w:rPr>
          <w:sz w:val="28"/>
          <w:szCs w:val="28"/>
        </w:rPr>
      </w:pPr>
    </w:p>
    <w:tbl>
      <w:tblPr>
        <w:tblpPr w:leftFromText="180" w:rightFromText="180" w:vertAnchor="text" w:horzAnchor="margin" w:tblpY="2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486"/>
        <w:gridCol w:w="4106"/>
      </w:tblGrid>
      <w:tr w:rsidR="00C17197" w:rsidRPr="00723D23" w:rsidTr="00C17197">
        <w:trPr>
          <w:trHeight w:hRule="exact" w:val="832"/>
        </w:trPr>
        <w:tc>
          <w:tcPr>
            <w:tcW w:w="5486" w:type="dxa"/>
            <w:shd w:val="clear" w:color="auto" w:fill="FFFFFF"/>
            <w:vAlign w:val="center"/>
          </w:tcPr>
          <w:p w:rsidR="00C17197" w:rsidRPr="00723D23" w:rsidRDefault="00C17197" w:rsidP="00C17197">
            <w:pPr>
              <w:pStyle w:val="22"/>
              <w:shd w:val="clear" w:color="auto" w:fill="auto"/>
              <w:spacing w:before="0" w:after="0" w:line="240" w:lineRule="auto"/>
              <w:ind w:firstLine="0"/>
              <w:rPr>
                <w:b/>
                <w:sz w:val="26"/>
                <w:szCs w:val="26"/>
              </w:rPr>
            </w:pPr>
            <w:r w:rsidRPr="00723D23">
              <w:rPr>
                <w:rStyle w:val="2Arial"/>
                <w:rFonts w:ascii="Times New Roman" w:hAnsi="Times New Roman" w:cs="Times New Roman"/>
                <w:b w:val="0"/>
                <w:sz w:val="26"/>
                <w:szCs w:val="26"/>
              </w:rPr>
              <w:t>Растительные продукты, содержащие непищевые вещества</w:t>
            </w:r>
          </w:p>
        </w:tc>
        <w:tc>
          <w:tcPr>
            <w:tcW w:w="4106" w:type="dxa"/>
            <w:shd w:val="clear" w:color="auto" w:fill="FFFFFF"/>
            <w:vAlign w:val="center"/>
          </w:tcPr>
          <w:p w:rsidR="00C17197" w:rsidRPr="00723D23" w:rsidRDefault="00C17197" w:rsidP="00C17197">
            <w:pPr>
              <w:pStyle w:val="22"/>
              <w:shd w:val="clear" w:color="auto" w:fill="auto"/>
              <w:spacing w:before="0" w:after="0" w:line="240" w:lineRule="auto"/>
              <w:ind w:firstLine="0"/>
              <w:rPr>
                <w:b/>
                <w:sz w:val="26"/>
                <w:szCs w:val="26"/>
              </w:rPr>
            </w:pPr>
            <w:r w:rsidRPr="00723D23">
              <w:rPr>
                <w:rStyle w:val="2Arial"/>
                <w:rFonts w:ascii="Times New Roman" w:hAnsi="Times New Roman" w:cs="Times New Roman"/>
                <w:b w:val="0"/>
                <w:sz w:val="26"/>
                <w:szCs w:val="26"/>
              </w:rPr>
              <w:t>Непитательные вещества</w:t>
            </w:r>
          </w:p>
        </w:tc>
      </w:tr>
      <w:tr w:rsidR="00C17197" w:rsidRPr="00723D23" w:rsidTr="00C17197">
        <w:trPr>
          <w:trHeight w:hRule="exact" w:val="666"/>
        </w:trPr>
        <w:tc>
          <w:tcPr>
            <w:tcW w:w="548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Овес, пшеница, рожь, соя</w:t>
            </w:r>
          </w:p>
        </w:tc>
        <w:tc>
          <w:tcPr>
            <w:tcW w:w="4106" w:type="dxa"/>
            <w:shd w:val="clear" w:color="auto" w:fill="FFFFFF"/>
            <w:vAlign w:val="center"/>
          </w:tcPr>
          <w:p w:rsidR="00C17197" w:rsidRDefault="00C17197" w:rsidP="00C17197">
            <w:pPr>
              <w:pStyle w:val="22"/>
              <w:shd w:val="clear" w:color="auto" w:fill="auto"/>
              <w:spacing w:before="0" w:after="0" w:line="240" w:lineRule="auto"/>
              <w:ind w:firstLine="0"/>
              <w:rPr>
                <w:rStyle w:val="2Arial1"/>
                <w:rFonts w:ascii="Times New Roman" w:hAnsi="Times New Roman" w:cs="Times New Roman"/>
                <w:sz w:val="26"/>
                <w:szCs w:val="26"/>
              </w:rPr>
            </w:pPr>
            <w:r w:rsidRPr="00723D23">
              <w:rPr>
                <w:rStyle w:val="2Arial1"/>
                <w:rFonts w:ascii="Times New Roman" w:hAnsi="Times New Roman" w:cs="Times New Roman"/>
                <w:sz w:val="26"/>
                <w:szCs w:val="26"/>
              </w:rPr>
              <w:t xml:space="preserve">Пищевые волокна </w:t>
            </w:r>
          </w:p>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и родственные им вещества</w:t>
            </w:r>
          </w:p>
        </w:tc>
      </w:tr>
      <w:tr w:rsidR="00C17197" w:rsidRPr="00723D23" w:rsidTr="00C17197">
        <w:trPr>
          <w:trHeight w:hRule="exact" w:val="667"/>
        </w:trPr>
        <w:tc>
          <w:tcPr>
            <w:tcW w:w="548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Большинство овощей и фруктов</w:t>
            </w:r>
          </w:p>
        </w:tc>
        <w:tc>
          <w:tcPr>
            <w:tcW w:w="4106" w:type="dxa"/>
            <w:shd w:val="clear" w:color="auto" w:fill="FFFFFF"/>
            <w:vAlign w:val="center"/>
          </w:tcPr>
          <w:p w:rsidR="00C17197" w:rsidRDefault="00C17197" w:rsidP="00C17197">
            <w:pPr>
              <w:pStyle w:val="22"/>
              <w:shd w:val="clear" w:color="auto" w:fill="auto"/>
              <w:spacing w:before="0" w:after="0" w:line="240" w:lineRule="auto"/>
              <w:ind w:firstLine="0"/>
              <w:rPr>
                <w:rStyle w:val="2Arial1"/>
                <w:rFonts w:ascii="Times New Roman" w:hAnsi="Times New Roman" w:cs="Times New Roman"/>
                <w:sz w:val="26"/>
                <w:szCs w:val="26"/>
              </w:rPr>
            </w:pPr>
            <w:r w:rsidRPr="00723D23">
              <w:rPr>
                <w:rStyle w:val="2Arial1"/>
                <w:rFonts w:ascii="Times New Roman" w:hAnsi="Times New Roman" w:cs="Times New Roman"/>
                <w:sz w:val="26"/>
                <w:szCs w:val="26"/>
              </w:rPr>
              <w:t xml:space="preserve">Пищевые волокна </w:t>
            </w:r>
          </w:p>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и родственные им вещества</w:t>
            </w:r>
          </w:p>
        </w:tc>
      </w:tr>
      <w:tr w:rsidR="00C17197" w:rsidRPr="00723D23" w:rsidTr="00C17197">
        <w:trPr>
          <w:trHeight w:hRule="exact" w:val="408"/>
        </w:trPr>
        <w:tc>
          <w:tcPr>
            <w:tcW w:w="548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Кукуруза, семя рапса, семя подсолнечника, соя</w:t>
            </w:r>
          </w:p>
        </w:tc>
        <w:tc>
          <w:tcPr>
            <w:tcW w:w="410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Фитостерины</w:t>
            </w:r>
          </w:p>
        </w:tc>
      </w:tr>
      <w:tr w:rsidR="00C17197" w:rsidRPr="00723D23" w:rsidTr="00C17197">
        <w:trPr>
          <w:trHeight w:hRule="exact" w:val="341"/>
        </w:trPr>
        <w:tc>
          <w:tcPr>
            <w:tcW w:w="548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Ржаные отруби, ягоды, орехи</w:t>
            </w:r>
          </w:p>
        </w:tc>
        <w:tc>
          <w:tcPr>
            <w:tcW w:w="410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Лигнины</w:t>
            </w:r>
          </w:p>
        </w:tc>
      </w:tr>
      <w:tr w:rsidR="00C17197" w:rsidRPr="00723D23" w:rsidTr="00C17197">
        <w:trPr>
          <w:trHeight w:hRule="exact" w:val="682"/>
        </w:trPr>
        <w:tc>
          <w:tcPr>
            <w:tcW w:w="5486" w:type="dxa"/>
            <w:shd w:val="clear" w:color="auto" w:fill="FFFFFF"/>
            <w:vAlign w:val="center"/>
          </w:tcPr>
          <w:p w:rsidR="00C17197" w:rsidRDefault="00C17197" w:rsidP="00C17197">
            <w:pPr>
              <w:pStyle w:val="22"/>
              <w:shd w:val="clear" w:color="auto" w:fill="auto"/>
              <w:spacing w:before="0" w:after="0" w:line="240" w:lineRule="auto"/>
              <w:ind w:firstLine="0"/>
              <w:rPr>
                <w:rStyle w:val="2Arial1"/>
                <w:rFonts w:ascii="Times New Roman" w:hAnsi="Times New Roman" w:cs="Times New Roman"/>
                <w:sz w:val="26"/>
                <w:szCs w:val="26"/>
              </w:rPr>
            </w:pPr>
            <w:r w:rsidRPr="00723D23">
              <w:rPr>
                <w:rStyle w:val="2Arial1"/>
                <w:rFonts w:ascii="Times New Roman" w:hAnsi="Times New Roman" w:cs="Times New Roman"/>
                <w:sz w:val="26"/>
                <w:szCs w:val="26"/>
              </w:rPr>
              <w:t xml:space="preserve">Лук, салат, томаты, перец, цитрусовые, </w:t>
            </w:r>
          </w:p>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соевые продукты</w:t>
            </w:r>
          </w:p>
        </w:tc>
        <w:tc>
          <w:tcPr>
            <w:tcW w:w="410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Флавоноиды</w:t>
            </w:r>
          </w:p>
        </w:tc>
      </w:tr>
      <w:tr w:rsidR="00C17197" w:rsidRPr="00723D23" w:rsidTr="00BD2B5B">
        <w:trPr>
          <w:trHeight w:hRule="exact" w:val="577"/>
        </w:trPr>
        <w:tc>
          <w:tcPr>
            <w:tcW w:w="548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lastRenderedPageBreak/>
              <w:t>Брокколи, капуста обыкновенная, капуста брюссельская</w:t>
            </w:r>
          </w:p>
        </w:tc>
        <w:tc>
          <w:tcPr>
            <w:tcW w:w="410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Глюкозинолаты</w:t>
            </w:r>
          </w:p>
        </w:tc>
      </w:tr>
      <w:tr w:rsidR="00C17197" w:rsidRPr="00723D23" w:rsidTr="00C17197">
        <w:trPr>
          <w:trHeight w:hRule="exact" w:val="332"/>
        </w:trPr>
        <w:tc>
          <w:tcPr>
            <w:tcW w:w="548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Виноград, малина, клубника</w:t>
            </w:r>
          </w:p>
        </w:tc>
        <w:tc>
          <w:tcPr>
            <w:tcW w:w="410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Фенолы</w:t>
            </w:r>
          </w:p>
        </w:tc>
      </w:tr>
      <w:tr w:rsidR="00C17197" w:rsidRPr="00723D23" w:rsidTr="00C17197">
        <w:trPr>
          <w:trHeight w:hRule="exact" w:val="336"/>
        </w:trPr>
        <w:tc>
          <w:tcPr>
            <w:tcW w:w="548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Цитрусовые, вишня, травы</w:t>
            </w:r>
          </w:p>
        </w:tc>
        <w:tc>
          <w:tcPr>
            <w:tcW w:w="410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Терпены</w:t>
            </w:r>
          </w:p>
        </w:tc>
      </w:tr>
      <w:tr w:rsidR="00C17197" w:rsidRPr="00723D23" w:rsidTr="00C17197">
        <w:trPr>
          <w:trHeight w:hRule="exact" w:val="787"/>
        </w:trPr>
        <w:tc>
          <w:tcPr>
            <w:tcW w:w="5486" w:type="dxa"/>
            <w:shd w:val="clear" w:color="auto" w:fill="FFFFFF"/>
            <w:vAlign w:val="center"/>
          </w:tcPr>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 xml:space="preserve">Чеснок, лук, </w:t>
            </w:r>
            <w:r>
              <w:rPr>
                <w:rStyle w:val="2Arial1"/>
                <w:rFonts w:ascii="Times New Roman" w:hAnsi="Times New Roman" w:cs="Times New Roman"/>
                <w:sz w:val="26"/>
                <w:szCs w:val="26"/>
              </w:rPr>
              <w:t xml:space="preserve">лук </w:t>
            </w:r>
            <w:r w:rsidRPr="00723D23">
              <w:rPr>
                <w:rStyle w:val="2Arial1"/>
                <w:rFonts w:ascii="Times New Roman" w:hAnsi="Times New Roman" w:cs="Times New Roman"/>
                <w:sz w:val="26"/>
                <w:szCs w:val="26"/>
              </w:rPr>
              <w:t>порей</w:t>
            </w:r>
          </w:p>
        </w:tc>
        <w:tc>
          <w:tcPr>
            <w:tcW w:w="4106" w:type="dxa"/>
            <w:shd w:val="clear" w:color="auto" w:fill="FFFFFF"/>
            <w:vAlign w:val="center"/>
          </w:tcPr>
          <w:p w:rsidR="00C17197" w:rsidRDefault="00C17197" w:rsidP="00C17197">
            <w:pPr>
              <w:pStyle w:val="22"/>
              <w:shd w:val="clear" w:color="auto" w:fill="auto"/>
              <w:spacing w:before="0" w:after="0" w:line="240" w:lineRule="auto"/>
              <w:ind w:firstLine="0"/>
              <w:rPr>
                <w:rStyle w:val="2Arial1"/>
                <w:rFonts w:ascii="Times New Roman" w:hAnsi="Times New Roman" w:cs="Times New Roman"/>
                <w:sz w:val="26"/>
                <w:szCs w:val="26"/>
              </w:rPr>
            </w:pPr>
            <w:r w:rsidRPr="00723D23">
              <w:rPr>
                <w:rStyle w:val="2Arial1"/>
                <w:rFonts w:ascii="Times New Roman" w:hAnsi="Times New Roman" w:cs="Times New Roman"/>
                <w:sz w:val="26"/>
                <w:szCs w:val="26"/>
              </w:rPr>
              <w:t xml:space="preserve">Соединения, содержащиеся </w:t>
            </w:r>
          </w:p>
          <w:p w:rsidR="00C17197" w:rsidRPr="00723D23" w:rsidRDefault="00C17197" w:rsidP="00C17197">
            <w:pPr>
              <w:pStyle w:val="22"/>
              <w:shd w:val="clear" w:color="auto" w:fill="auto"/>
              <w:spacing w:before="0" w:after="0" w:line="240" w:lineRule="auto"/>
              <w:ind w:firstLine="0"/>
              <w:rPr>
                <w:sz w:val="26"/>
                <w:szCs w:val="26"/>
              </w:rPr>
            </w:pPr>
            <w:r w:rsidRPr="00723D23">
              <w:rPr>
                <w:rStyle w:val="2Arial1"/>
                <w:rFonts w:ascii="Times New Roman" w:hAnsi="Times New Roman" w:cs="Times New Roman"/>
                <w:sz w:val="26"/>
                <w:szCs w:val="26"/>
              </w:rPr>
              <w:t>в растениях семейства луковых</w:t>
            </w:r>
          </w:p>
        </w:tc>
      </w:tr>
    </w:tbl>
    <w:p w:rsidR="00C17197" w:rsidRPr="00C17197" w:rsidRDefault="00C17197" w:rsidP="00C17197">
      <w:pPr>
        <w:spacing w:after="0" w:line="240" w:lineRule="auto"/>
        <w:ind w:firstLine="709"/>
        <w:rPr>
          <w:sz w:val="28"/>
          <w:szCs w:val="28"/>
        </w:rPr>
      </w:pPr>
    </w:p>
    <w:p w:rsidR="0067179F" w:rsidRPr="00C17197" w:rsidRDefault="0067179F" w:rsidP="00C17197">
      <w:pPr>
        <w:spacing w:after="0" w:line="240" w:lineRule="auto"/>
        <w:ind w:firstLine="709"/>
        <w:rPr>
          <w:sz w:val="28"/>
          <w:szCs w:val="28"/>
        </w:rPr>
      </w:pPr>
      <w:r w:rsidRPr="00C17197">
        <w:rPr>
          <w:sz w:val="28"/>
          <w:szCs w:val="28"/>
        </w:rPr>
        <w:t xml:space="preserve">Чтобы обеспечить потребление всех этих веществ, обладающих защитным действием, важно </w:t>
      </w:r>
      <w:r w:rsidR="00AB5FE1" w:rsidRPr="00C17197">
        <w:rPr>
          <w:sz w:val="28"/>
          <w:szCs w:val="28"/>
        </w:rPr>
        <w:t>употреблять</w:t>
      </w:r>
      <w:r w:rsidRPr="00C17197">
        <w:rPr>
          <w:sz w:val="28"/>
          <w:szCs w:val="28"/>
        </w:rPr>
        <w:t xml:space="preserve"> более разнообразные продукты</w:t>
      </w:r>
      <w:r w:rsidR="00AB5FE1" w:rsidRPr="00C17197">
        <w:rPr>
          <w:sz w:val="28"/>
          <w:szCs w:val="28"/>
        </w:rPr>
        <w:t xml:space="preserve"> питания растительного про</w:t>
      </w:r>
      <w:r w:rsidR="00071466" w:rsidRPr="00C17197">
        <w:rPr>
          <w:sz w:val="28"/>
          <w:szCs w:val="28"/>
        </w:rPr>
        <w:t>и</w:t>
      </w:r>
      <w:r w:rsidR="00AB5FE1" w:rsidRPr="00C17197">
        <w:rPr>
          <w:sz w:val="28"/>
          <w:szCs w:val="28"/>
        </w:rPr>
        <w:t>схождения</w:t>
      </w:r>
      <w:r w:rsidRPr="00C17197">
        <w:rPr>
          <w:sz w:val="28"/>
          <w:szCs w:val="28"/>
        </w:rPr>
        <w:t>. При этом нет никакой необходимости принимать витаминные добавки или экстракты растительных веществ вместо хорошей здоровой пищи или в дополнение к ней. Важно соблюдать максимальное разнообразие продуктов питания.</w:t>
      </w:r>
    </w:p>
    <w:p w:rsidR="0067179F" w:rsidRPr="00C17197" w:rsidRDefault="0067179F" w:rsidP="00C17197">
      <w:pPr>
        <w:spacing w:after="0" w:line="240" w:lineRule="auto"/>
        <w:ind w:firstLine="709"/>
        <w:rPr>
          <w:sz w:val="28"/>
          <w:szCs w:val="28"/>
        </w:rPr>
      </w:pPr>
    </w:p>
    <w:p w:rsidR="0067179F" w:rsidRPr="00C17197" w:rsidRDefault="00AB5FE1" w:rsidP="00C17197">
      <w:pPr>
        <w:pStyle w:val="1"/>
        <w:spacing w:before="0" w:line="240" w:lineRule="auto"/>
        <w:jc w:val="center"/>
        <w:rPr>
          <w:rFonts w:ascii="Times New Roman" w:hAnsi="Times New Roman"/>
          <w:b w:val="0"/>
          <w:color w:val="auto"/>
        </w:rPr>
      </w:pPr>
      <w:bookmarkStart w:id="4" w:name="_Toc22304612"/>
      <w:r w:rsidRPr="00C17197">
        <w:rPr>
          <w:rFonts w:ascii="Times New Roman" w:hAnsi="Times New Roman"/>
          <w:b w:val="0"/>
          <w:color w:val="auto"/>
        </w:rPr>
        <w:t>4</w:t>
      </w:r>
      <w:r w:rsidR="0067179F" w:rsidRPr="00C17197">
        <w:rPr>
          <w:rFonts w:ascii="Times New Roman" w:hAnsi="Times New Roman"/>
          <w:b w:val="0"/>
          <w:color w:val="auto"/>
        </w:rPr>
        <w:t>.</w:t>
      </w:r>
      <w:r w:rsidRPr="00C17197">
        <w:rPr>
          <w:rFonts w:ascii="Times New Roman" w:hAnsi="Times New Roman"/>
          <w:b w:val="0"/>
          <w:color w:val="auto"/>
        </w:rPr>
        <w:t xml:space="preserve"> Принципы</w:t>
      </w:r>
      <w:r w:rsidR="0067179F" w:rsidRPr="00C17197">
        <w:rPr>
          <w:rFonts w:ascii="Times New Roman" w:hAnsi="Times New Roman"/>
          <w:b w:val="0"/>
          <w:color w:val="auto"/>
        </w:rPr>
        <w:t xml:space="preserve"> питания</w:t>
      </w:r>
      <w:bookmarkEnd w:id="4"/>
    </w:p>
    <w:p w:rsidR="0067179F" w:rsidRPr="00C17197" w:rsidRDefault="0067179F" w:rsidP="00C17197">
      <w:pPr>
        <w:spacing w:after="0" w:line="240" w:lineRule="auto"/>
        <w:ind w:firstLine="709"/>
        <w:rPr>
          <w:sz w:val="28"/>
          <w:szCs w:val="28"/>
        </w:rPr>
      </w:pPr>
    </w:p>
    <w:p w:rsidR="0067179F" w:rsidRPr="00C17197" w:rsidRDefault="0067179F" w:rsidP="00C17197">
      <w:pPr>
        <w:spacing w:after="0" w:line="240" w:lineRule="auto"/>
        <w:ind w:firstLine="709"/>
        <w:rPr>
          <w:sz w:val="28"/>
          <w:szCs w:val="28"/>
        </w:rPr>
      </w:pPr>
      <w:r w:rsidRPr="00C17197">
        <w:rPr>
          <w:sz w:val="28"/>
          <w:szCs w:val="28"/>
        </w:rPr>
        <w:t>7. Основу рациона питания должны составлять продукты</w:t>
      </w:r>
      <w:r w:rsidR="00B30A20" w:rsidRPr="00C17197">
        <w:rPr>
          <w:sz w:val="28"/>
          <w:szCs w:val="28"/>
        </w:rPr>
        <w:t xml:space="preserve"> питания</w:t>
      </w:r>
      <w:r w:rsidRPr="00C17197">
        <w:rPr>
          <w:sz w:val="28"/>
          <w:szCs w:val="28"/>
        </w:rPr>
        <w:t xml:space="preserve">, указанные в </w:t>
      </w:r>
      <w:r w:rsidR="001C2777" w:rsidRPr="00C17197">
        <w:rPr>
          <w:sz w:val="28"/>
          <w:szCs w:val="28"/>
        </w:rPr>
        <w:t>верхней части зелено</w:t>
      </w:r>
      <w:r w:rsidR="00B30A20" w:rsidRPr="00C17197">
        <w:rPr>
          <w:sz w:val="28"/>
          <w:szCs w:val="28"/>
        </w:rPr>
        <w:t>й зоны</w:t>
      </w:r>
      <w:r w:rsidRPr="00C17197">
        <w:rPr>
          <w:sz w:val="28"/>
          <w:szCs w:val="28"/>
        </w:rPr>
        <w:t xml:space="preserve"> пирамиды питания, а именно: хлеб, зерновые продукты, макаронные изделия, рис или картофель. За счет этой группы продуктов должно поступать не менее половины суточной энергии, так как эти продукты содержат мало жиров и богаты как питательными, так </w:t>
      </w:r>
      <w:r w:rsidR="00E72E60" w:rsidRPr="00C17197">
        <w:rPr>
          <w:sz w:val="28"/>
          <w:szCs w:val="28"/>
        </w:rPr>
        <w:br/>
      </w:r>
      <w:r w:rsidRPr="00C17197">
        <w:rPr>
          <w:sz w:val="28"/>
          <w:szCs w:val="28"/>
        </w:rPr>
        <w:t xml:space="preserve">и непитательными веществами, а также белками, пищевыми волокнами, минералами и витаминами. </w:t>
      </w:r>
    </w:p>
    <w:p w:rsidR="0067179F" w:rsidRPr="00C17197" w:rsidRDefault="0067179F" w:rsidP="00C17197">
      <w:pPr>
        <w:spacing w:after="0" w:line="240" w:lineRule="auto"/>
        <w:ind w:firstLine="709"/>
        <w:rPr>
          <w:sz w:val="28"/>
          <w:szCs w:val="28"/>
        </w:rPr>
      </w:pPr>
      <w:r w:rsidRPr="00C17197">
        <w:rPr>
          <w:sz w:val="28"/>
          <w:szCs w:val="28"/>
        </w:rPr>
        <w:t xml:space="preserve">Существует распространенное мнение, что от хлеба и картофеля быстрее полнеют, чем от других продуктов питания. В действительности же калорийность крахмала намного ниже, чем у жира или у спирта. Один грамм крахмала содержит лишь 16 кДж энергии, тогда как </w:t>
      </w:r>
      <w:smartTag w:uri="urn:schemas-microsoft-com:office:smarttags" w:element="metricconverter">
        <w:smartTagPr>
          <w:attr w:name="ProductID" w:val="1 грамм"/>
        </w:smartTagPr>
        <w:r w:rsidRPr="00C17197">
          <w:rPr>
            <w:sz w:val="28"/>
            <w:szCs w:val="28"/>
          </w:rPr>
          <w:t>1 грамм</w:t>
        </w:r>
      </w:smartTag>
      <w:r w:rsidRPr="00C17197">
        <w:rPr>
          <w:sz w:val="28"/>
          <w:szCs w:val="28"/>
        </w:rPr>
        <w:t xml:space="preserve"> жира – 38 кДж, </w:t>
      </w:r>
      <w:r w:rsidR="00C17197" w:rsidRPr="00C17197">
        <w:rPr>
          <w:sz w:val="28"/>
          <w:szCs w:val="28"/>
        </w:rPr>
        <w:br/>
      </w:r>
      <w:r w:rsidRPr="00C17197">
        <w:rPr>
          <w:sz w:val="28"/>
          <w:szCs w:val="28"/>
        </w:rPr>
        <w:t xml:space="preserve">а спирта – 29 кДж. Рацион питания с высокой энергетической </w:t>
      </w:r>
      <w:r w:rsidR="00B30A20" w:rsidRPr="00C17197">
        <w:rPr>
          <w:sz w:val="28"/>
          <w:szCs w:val="28"/>
        </w:rPr>
        <w:t>ценностью</w:t>
      </w:r>
      <w:r w:rsidRPr="00C17197">
        <w:rPr>
          <w:sz w:val="28"/>
          <w:szCs w:val="28"/>
        </w:rPr>
        <w:t xml:space="preserve"> (</w:t>
      </w:r>
      <w:r w:rsidR="00B30A20" w:rsidRPr="00C17197">
        <w:rPr>
          <w:sz w:val="28"/>
          <w:szCs w:val="28"/>
        </w:rPr>
        <w:t>то есть</w:t>
      </w:r>
      <w:r w:rsidRPr="00C17197">
        <w:rPr>
          <w:sz w:val="28"/>
          <w:szCs w:val="28"/>
        </w:rPr>
        <w:t xml:space="preserve"> включающий в себя большое количество жиров, рафинированного сахара, </w:t>
      </w:r>
      <w:r w:rsidR="00C17197" w:rsidRPr="00C17197">
        <w:rPr>
          <w:sz w:val="28"/>
          <w:szCs w:val="28"/>
        </w:rPr>
        <w:br/>
      </w:r>
      <w:r w:rsidRPr="00C17197">
        <w:rPr>
          <w:sz w:val="28"/>
          <w:szCs w:val="28"/>
        </w:rPr>
        <w:t xml:space="preserve">но содержащий мало микронутриентов и непитательных веществ) способствует перееданию, что в конечном счете ведет к ожирению, возможно, в сочетании </w:t>
      </w:r>
      <w:r w:rsidR="00C17197" w:rsidRPr="00C17197">
        <w:rPr>
          <w:sz w:val="28"/>
          <w:szCs w:val="28"/>
        </w:rPr>
        <w:br/>
      </w:r>
      <w:r w:rsidRPr="00C17197">
        <w:rPr>
          <w:sz w:val="28"/>
          <w:szCs w:val="28"/>
        </w:rPr>
        <w:t>с дефицитом питательных веществ.</w:t>
      </w:r>
    </w:p>
    <w:p w:rsidR="0067179F" w:rsidRPr="00C17197" w:rsidRDefault="0067179F" w:rsidP="00C17197">
      <w:pPr>
        <w:spacing w:after="0" w:line="240" w:lineRule="auto"/>
        <w:ind w:firstLine="709"/>
        <w:rPr>
          <w:sz w:val="28"/>
          <w:szCs w:val="28"/>
        </w:rPr>
      </w:pPr>
      <w:r w:rsidRPr="00C17197">
        <w:rPr>
          <w:sz w:val="28"/>
          <w:szCs w:val="28"/>
        </w:rPr>
        <w:t>Все виды хлеба, как и зерновые продукты и картофель, содержат различные виды пищевых волокон (в особенности сорта муки</w:t>
      </w:r>
      <w:r w:rsidR="00B30A20" w:rsidRPr="00C17197">
        <w:rPr>
          <w:sz w:val="28"/>
          <w:szCs w:val="28"/>
        </w:rPr>
        <w:t xml:space="preserve"> </w:t>
      </w:r>
      <w:r w:rsidR="00C17197">
        <w:rPr>
          <w:sz w:val="28"/>
          <w:szCs w:val="28"/>
        </w:rPr>
        <w:br/>
      </w:r>
      <w:r w:rsidR="00B30A20" w:rsidRPr="00C17197">
        <w:rPr>
          <w:sz w:val="28"/>
          <w:szCs w:val="28"/>
        </w:rPr>
        <w:t>из</w:t>
      </w:r>
      <w:r w:rsidRPr="00C17197">
        <w:rPr>
          <w:sz w:val="28"/>
          <w:szCs w:val="28"/>
        </w:rPr>
        <w:t xml:space="preserve"> цельносмолотого зерна, но даже и белый хлеб содержит значите</w:t>
      </w:r>
      <w:r w:rsidR="00B30A20" w:rsidRPr="00C17197">
        <w:rPr>
          <w:sz w:val="28"/>
          <w:szCs w:val="28"/>
        </w:rPr>
        <w:t>льно</w:t>
      </w:r>
      <w:r w:rsidRPr="00C17197">
        <w:rPr>
          <w:sz w:val="28"/>
          <w:szCs w:val="28"/>
        </w:rPr>
        <w:t>е количеств</w:t>
      </w:r>
      <w:r w:rsidR="00B30A20" w:rsidRPr="00C17197">
        <w:rPr>
          <w:sz w:val="28"/>
          <w:szCs w:val="28"/>
        </w:rPr>
        <w:t>о</w:t>
      </w:r>
      <w:r w:rsidRPr="00C17197">
        <w:rPr>
          <w:sz w:val="28"/>
          <w:szCs w:val="28"/>
        </w:rPr>
        <w:t xml:space="preserve"> волокон, в частности, веществ</w:t>
      </w:r>
      <w:r w:rsidR="00B30A20" w:rsidRPr="00C17197">
        <w:rPr>
          <w:sz w:val="28"/>
          <w:szCs w:val="28"/>
        </w:rPr>
        <w:t>о</w:t>
      </w:r>
      <w:r w:rsidRPr="00C17197">
        <w:rPr>
          <w:sz w:val="28"/>
          <w:szCs w:val="28"/>
        </w:rPr>
        <w:t>, родственно</w:t>
      </w:r>
      <w:r w:rsidR="00B30A20" w:rsidRPr="00C17197">
        <w:rPr>
          <w:sz w:val="28"/>
          <w:szCs w:val="28"/>
        </w:rPr>
        <w:t>е</w:t>
      </w:r>
      <w:r w:rsidRPr="00C17197">
        <w:rPr>
          <w:sz w:val="28"/>
          <w:szCs w:val="28"/>
        </w:rPr>
        <w:t xml:space="preserve"> волокнам, которое называется устойчивый крахмал). Потребление продуктов</w:t>
      </w:r>
      <w:r w:rsidR="00B30A20" w:rsidRPr="00C17197">
        <w:rPr>
          <w:sz w:val="28"/>
          <w:szCs w:val="28"/>
        </w:rPr>
        <w:t xml:space="preserve"> питания</w:t>
      </w:r>
      <w:r w:rsidRPr="00C17197">
        <w:rPr>
          <w:sz w:val="28"/>
          <w:szCs w:val="28"/>
        </w:rPr>
        <w:t xml:space="preserve">, содержащих пищевые волокна, важно для профилактики нарушений моторики, дивертикулеза и геморроя. </w:t>
      </w:r>
    </w:p>
    <w:p w:rsidR="0067179F" w:rsidRDefault="0067179F" w:rsidP="00C17197">
      <w:pPr>
        <w:spacing w:after="0" w:line="240" w:lineRule="auto"/>
        <w:ind w:firstLine="709"/>
        <w:rPr>
          <w:sz w:val="28"/>
          <w:szCs w:val="28"/>
        </w:rPr>
      </w:pPr>
      <w:r w:rsidRPr="00C17197">
        <w:rPr>
          <w:sz w:val="28"/>
          <w:szCs w:val="28"/>
        </w:rPr>
        <w:t>Необходимо пропагандировать и поощрять потребление зерновых продуктов и хлеба (предпочтительно из цельносмолотого зерна), а также картофеля, как основу здорового питания.</w:t>
      </w:r>
    </w:p>
    <w:p w:rsidR="00C17197" w:rsidRDefault="00C17197" w:rsidP="00C17197">
      <w:pPr>
        <w:spacing w:after="0" w:line="240" w:lineRule="auto"/>
        <w:ind w:firstLine="709"/>
        <w:rPr>
          <w:sz w:val="28"/>
          <w:szCs w:val="28"/>
        </w:rPr>
      </w:pPr>
    </w:p>
    <w:p w:rsidR="00C17197" w:rsidRPr="00C17197" w:rsidRDefault="00C17197" w:rsidP="00C17197">
      <w:pPr>
        <w:spacing w:after="0" w:line="240" w:lineRule="auto"/>
        <w:ind w:firstLine="709"/>
        <w:rPr>
          <w:sz w:val="28"/>
          <w:szCs w:val="28"/>
        </w:rPr>
      </w:pPr>
    </w:p>
    <w:p w:rsidR="0067179F" w:rsidRPr="00C17197" w:rsidRDefault="00B30A20" w:rsidP="00C17197">
      <w:pPr>
        <w:pStyle w:val="1"/>
        <w:spacing w:before="0" w:line="240" w:lineRule="auto"/>
        <w:jc w:val="center"/>
        <w:rPr>
          <w:rFonts w:ascii="Times New Roman" w:hAnsi="Times New Roman"/>
          <w:b w:val="0"/>
          <w:color w:val="auto"/>
        </w:rPr>
      </w:pPr>
      <w:bookmarkStart w:id="5" w:name="_Toc22304613"/>
      <w:r w:rsidRPr="00C17197">
        <w:rPr>
          <w:rFonts w:ascii="Times New Roman" w:hAnsi="Times New Roman"/>
          <w:b w:val="0"/>
          <w:color w:val="auto"/>
        </w:rPr>
        <w:lastRenderedPageBreak/>
        <w:t>5</w:t>
      </w:r>
      <w:r w:rsidR="0067179F" w:rsidRPr="00C17197">
        <w:rPr>
          <w:rFonts w:ascii="Times New Roman" w:hAnsi="Times New Roman"/>
          <w:b w:val="0"/>
          <w:color w:val="auto"/>
        </w:rPr>
        <w:t>.</w:t>
      </w:r>
      <w:r w:rsidRPr="00C17197">
        <w:rPr>
          <w:rFonts w:ascii="Times New Roman" w:hAnsi="Times New Roman"/>
          <w:b w:val="0"/>
          <w:color w:val="auto"/>
        </w:rPr>
        <w:t xml:space="preserve"> Принцип употребления</w:t>
      </w:r>
      <w:r w:rsidR="0067179F" w:rsidRPr="00C17197">
        <w:rPr>
          <w:rFonts w:ascii="Times New Roman" w:hAnsi="Times New Roman"/>
          <w:b w:val="0"/>
          <w:color w:val="auto"/>
        </w:rPr>
        <w:t xml:space="preserve"> </w:t>
      </w:r>
      <w:r w:rsidRPr="00C17197">
        <w:rPr>
          <w:rFonts w:ascii="Times New Roman" w:hAnsi="Times New Roman"/>
          <w:b w:val="0"/>
          <w:color w:val="auto"/>
        </w:rPr>
        <w:t>свежих</w:t>
      </w:r>
      <w:r w:rsidR="0067179F" w:rsidRPr="00C17197">
        <w:rPr>
          <w:rFonts w:ascii="Times New Roman" w:hAnsi="Times New Roman"/>
          <w:b w:val="0"/>
          <w:color w:val="auto"/>
        </w:rPr>
        <w:t xml:space="preserve"> овощ</w:t>
      </w:r>
      <w:r w:rsidRPr="00C17197">
        <w:rPr>
          <w:rFonts w:ascii="Times New Roman" w:hAnsi="Times New Roman"/>
          <w:b w:val="0"/>
          <w:color w:val="auto"/>
        </w:rPr>
        <w:t>ей</w:t>
      </w:r>
      <w:r w:rsidR="0067179F" w:rsidRPr="00C17197">
        <w:rPr>
          <w:rFonts w:ascii="Times New Roman" w:hAnsi="Times New Roman"/>
          <w:b w:val="0"/>
          <w:color w:val="auto"/>
        </w:rPr>
        <w:t xml:space="preserve"> и фрукт</w:t>
      </w:r>
      <w:bookmarkEnd w:id="5"/>
      <w:r w:rsidRPr="00C17197">
        <w:rPr>
          <w:rFonts w:ascii="Times New Roman" w:hAnsi="Times New Roman"/>
          <w:b w:val="0"/>
          <w:color w:val="auto"/>
        </w:rPr>
        <w:t>ов</w:t>
      </w:r>
    </w:p>
    <w:p w:rsidR="0067179F" w:rsidRPr="00C17197" w:rsidRDefault="0067179F" w:rsidP="00C17197">
      <w:pPr>
        <w:spacing w:after="0" w:line="240" w:lineRule="auto"/>
        <w:ind w:firstLine="709"/>
        <w:rPr>
          <w:sz w:val="28"/>
          <w:szCs w:val="28"/>
        </w:rPr>
      </w:pP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8. </w:t>
      </w:r>
      <w:r w:rsidR="00B30A20" w:rsidRPr="00C17197">
        <w:rPr>
          <w:sz w:val="28"/>
          <w:szCs w:val="28"/>
        </w:rPr>
        <w:t>Для поддержания здорового образа жизни р</w:t>
      </w:r>
      <w:r w:rsidRPr="00C17197">
        <w:rPr>
          <w:sz w:val="28"/>
          <w:szCs w:val="28"/>
        </w:rPr>
        <w:t xml:space="preserve">екомендуется употреблять не менее </w:t>
      </w:r>
      <w:smartTag w:uri="urn:schemas-microsoft-com:office:smarttags" w:element="metricconverter">
        <w:smartTagPr>
          <w:attr w:name="ProductID" w:val="400 г"/>
        </w:smartTagPr>
        <w:r w:rsidRPr="00C17197">
          <w:rPr>
            <w:sz w:val="28"/>
            <w:szCs w:val="28"/>
          </w:rPr>
          <w:t>400 г</w:t>
        </w:r>
      </w:smartTag>
      <w:r w:rsidRPr="00C17197">
        <w:rPr>
          <w:sz w:val="28"/>
          <w:szCs w:val="28"/>
        </w:rPr>
        <w:t xml:space="preserve"> овощей и фруктов ежедневно. Они изображены в нижнем зелено</w:t>
      </w:r>
      <w:r w:rsidR="00B30A20" w:rsidRPr="00C17197">
        <w:rPr>
          <w:sz w:val="28"/>
          <w:szCs w:val="28"/>
        </w:rPr>
        <w:t>й зоне</w:t>
      </w:r>
      <w:r w:rsidRPr="00C17197">
        <w:rPr>
          <w:sz w:val="28"/>
          <w:szCs w:val="28"/>
        </w:rPr>
        <w:t xml:space="preserve"> пирамиды</w:t>
      </w:r>
      <w:r w:rsidR="00B30A20" w:rsidRPr="00C17197">
        <w:rPr>
          <w:sz w:val="28"/>
          <w:szCs w:val="28"/>
        </w:rPr>
        <w:t xml:space="preserve"> питания. </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Потребление в течение года разнообразных овощей и фруктов обеспечивает достаточное количество питательных микроэлементов, пищевых волокон и множества «непитательных» («непищевых») веществ. </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Кроме того, овощи и фрукты, если употреблять их в натуральном виде, содержат мало жиров и энергии, так что их употребление помогает снизить риск ожирения.</w:t>
      </w:r>
    </w:p>
    <w:p w:rsidR="0067179F" w:rsidRPr="00C17197" w:rsidRDefault="00BD2B5B" w:rsidP="00C17197">
      <w:pPr>
        <w:spacing w:after="0" w:line="240" w:lineRule="auto"/>
        <w:ind w:firstLine="709"/>
        <w:rPr>
          <w:sz w:val="28"/>
          <w:szCs w:val="28"/>
        </w:rPr>
      </w:pPr>
      <w:r>
        <w:rPr>
          <w:sz w:val="28"/>
          <w:szCs w:val="28"/>
        </w:rPr>
        <w:t>Так</w:t>
      </w:r>
      <w:r w:rsidR="0067179F" w:rsidRPr="00C17197">
        <w:rPr>
          <w:sz w:val="28"/>
          <w:szCs w:val="28"/>
        </w:rPr>
        <w:t>же потребление овощей и фруктов вместе с продуктами, богатыми железом (бобовые, крупы, орехи)</w:t>
      </w:r>
      <w:r>
        <w:rPr>
          <w:sz w:val="28"/>
          <w:szCs w:val="28"/>
        </w:rPr>
        <w:t>,</w:t>
      </w:r>
      <w:r w:rsidR="0067179F" w:rsidRPr="00C17197">
        <w:rPr>
          <w:sz w:val="28"/>
          <w:szCs w:val="28"/>
        </w:rPr>
        <w:t xml:space="preserve"> обеспечивает потребность в витамине </w:t>
      </w:r>
      <w:r w:rsidR="00C17197">
        <w:rPr>
          <w:sz w:val="28"/>
          <w:szCs w:val="28"/>
        </w:rPr>
        <w:br/>
      </w:r>
      <w:r w:rsidR="0067179F" w:rsidRPr="00C17197">
        <w:rPr>
          <w:sz w:val="28"/>
          <w:szCs w:val="28"/>
        </w:rPr>
        <w:t>С, улучшающем усвоение железа</w:t>
      </w:r>
      <w:r>
        <w:rPr>
          <w:sz w:val="28"/>
          <w:szCs w:val="28"/>
        </w:rPr>
        <w:t>,</w:t>
      </w:r>
      <w:r w:rsidR="0067179F" w:rsidRPr="00C17197">
        <w:rPr>
          <w:sz w:val="28"/>
          <w:szCs w:val="28"/>
        </w:rPr>
        <w:t xml:space="preserve"> и снижает риск развития железодефицитной анемии</w:t>
      </w:r>
      <w:r w:rsidR="00B30A20" w:rsidRPr="00C17197">
        <w:rPr>
          <w:sz w:val="28"/>
          <w:szCs w:val="28"/>
        </w:rPr>
        <w:t>,</w:t>
      </w:r>
      <w:r w:rsidR="0067179F" w:rsidRPr="00C17197">
        <w:rPr>
          <w:sz w:val="28"/>
          <w:szCs w:val="28"/>
        </w:rPr>
        <w:t xml:space="preserve"> которой подвержены чаще всего женщины и дети раннего возраста. Усвоение содержащегося в овощах железа улучшается, если вместе с этими овощами съедать небольш</w:t>
      </w:r>
      <w:r w:rsidR="00B30A20" w:rsidRPr="00C17197">
        <w:rPr>
          <w:sz w:val="28"/>
          <w:szCs w:val="28"/>
        </w:rPr>
        <w:t>о</w:t>
      </w:r>
      <w:r w:rsidR="0067179F" w:rsidRPr="00C17197">
        <w:rPr>
          <w:sz w:val="28"/>
          <w:szCs w:val="28"/>
        </w:rPr>
        <w:t>е количеств</w:t>
      </w:r>
      <w:r w:rsidR="00B30A20" w:rsidRPr="00C17197">
        <w:rPr>
          <w:sz w:val="28"/>
          <w:szCs w:val="28"/>
        </w:rPr>
        <w:t>о</w:t>
      </w:r>
      <w:r w:rsidR="0067179F" w:rsidRPr="00C17197">
        <w:rPr>
          <w:sz w:val="28"/>
          <w:szCs w:val="28"/>
        </w:rPr>
        <w:t xml:space="preserve"> нежирного красного мяса, печени, рыбы или сброженных продуктов.</w:t>
      </w:r>
    </w:p>
    <w:p w:rsidR="0067179F" w:rsidRPr="00C17197" w:rsidRDefault="0067179F" w:rsidP="00C17197">
      <w:pPr>
        <w:spacing w:after="0" w:line="240" w:lineRule="auto"/>
        <w:ind w:firstLine="709"/>
        <w:rPr>
          <w:sz w:val="28"/>
          <w:szCs w:val="28"/>
        </w:rPr>
      </w:pPr>
      <w:r w:rsidRPr="00C17197">
        <w:rPr>
          <w:sz w:val="28"/>
          <w:szCs w:val="28"/>
        </w:rPr>
        <w:t xml:space="preserve">К числу других микронутриентов, присутствующих в овощах и фруктах, относятся витамины группы В, включая </w:t>
      </w:r>
      <w:r w:rsidR="00B30A20" w:rsidRPr="00C17197">
        <w:rPr>
          <w:sz w:val="28"/>
          <w:szCs w:val="28"/>
        </w:rPr>
        <w:t>фолиевую кислоту</w:t>
      </w:r>
      <w:r w:rsidRPr="00C17197">
        <w:rPr>
          <w:sz w:val="28"/>
          <w:szCs w:val="28"/>
        </w:rPr>
        <w:t xml:space="preserve"> и</w:t>
      </w:r>
      <w:r w:rsidR="00B30A20" w:rsidRPr="00C17197">
        <w:rPr>
          <w:sz w:val="28"/>
          <w:szCs w:val="28"/>
        </w:rPr>
        <w:t xml:space="preserve"> витамин</w:t>
      </w:r>
      <w:r w:rsidRPr="00C17197">
        <w:rPr>
          <w:sz w:val="28"/>
          <w:szCs w:val="28"/>
        </w:rPr>
        <w:t xml:space="preserve"> В</w:t>
      </w:r>
      <w:r w:rsidRPr="00C17197">
        <w:rPr>
          <w:sz w:val="28"/>
          <w:szCs w:val="28"/>
          <w:vertAlign w:val="subscript"/>
        </w:rPr>
        <w:t>6</w:t>
      </w:r>
      <w:r w:rsidRPr="00C17197">
        <w:rPr>
          <w:sz w:val="28"/>
          <w:szCs w:val="28"/>
        </w:rPr>
        <w:t xml:space="preserve">. Фолиевая кислота играет </w:t>
      </w:r>
      <w:r w:rsidR="00B30A20" w:rsidRPr="00C17197">
        <w:rPr>
          <w:sz w:val="28"/>
          <w:szCs w:val="28"/>
        </w:rPr>
        <w:t xml:space="preserve">важную </w:t>
      </w:r>
      <w:r w:rsidRPr="00C17197">
        <w:rPr>
          <w:sz w:val="28"/>
          <w:szCs w:val="28"/>
        </w:rPr>
        <w:t>роль в снижении риска фолиеводефицитной анемии и пороков развития нервной системы плода</w:t>
      </w:r>
      <w:r w:rsidR="00B30A20" w:rsidRPr="00C17197">
        <w:rPr>
          <w:sz w:val="28"/>
          <w:szCs w:val="28"/>
        </w:rPr>
        <w:t xml:space="preserve"> беременной женщины</w:t>
      </w:r>
      <w:r w:rsidRPr="00C17197">
        <w:rPr>
          <w:sz w:val="28"/>
          <w:szCs w:val="28"/>
        </w:rPr>
        <w:t>. Поэтому женщинам детородного возраста рекомендуется есть больше продуктов</w:t>
      </w:r>
      <w:r w:rsidR="00B30A20" w:rsidRPr="00C17197">
        <w:rPr>
          <w:sz w:val="28"/>
          <w:szCs w:val="28"/>
        </w:rPr>
        <w:t xml:space="preserve"> питания</w:t>
      </w:r>
      <w:r w:rsidRPr="00C17197">
        <w:rPr>
          <w:sz w:val="28"/>
          <w:szCs w:val="28"/>
        </w:rPr>
        <w:t>, богатых фо</w:t>
      </w:r>
      <w:r w:rsidR="00B30A20" w:rsidRPr="00C17197">
        <w:rPr>
          <w:sz w:val="28"/>
          <w:szCs w:val="28"/>
        </w:rPr>
        <w:t>лиевой кислотой</w:t>
      </w:r>
      <w:r w:rsidRPr="00C17197">
        <w:rPr>
          <w:sz w:val="28"/>
          <w:szCs w:val="28"/>
        </w:rPr>
        <w:t>, особенно во время беременности. Хорошими источниками фолиевой кислоты являются красная фасоль, соевые бобы, чечевица, горох, арахис, а также хлеб, цитрусовые фрукты, п</w:t>
      </w:r>
      <w:r w:rsidR="00B30A20" w:rsidRPr="00C17197">
        <w:rPr>
          <w:sz w:val="28"/>
          <w:szCs w:val="28"/>
        </w:rPr>
        <w:t xml:space="preserve">ечень </w:t>
      </w:r>
      <w:r w:rsidR="00C17197">
        <w:rPr>
          <w:sz w:val="28"/>
          <w:szCs w:val="28"/>
        </w:rPr>
        <w:br/>
      </w:r>
      <w:r w:rsidR="00B30A20" w:rsidRPr="00C17197">
        <w:rPr>
          <w:sz w:val="28"/>
          <w:szCs w:val="28"/>
        </w:rPr>
        <w:t>и зеленые овощи, например</w:t>
      </w:r>
      <w:r w:rsidR="00DF2528" w:rsidRPr="00C17197">
        <w:rPr>
          <w:sz w:val="28"/>
          <w:szCs w:val="28"/>
        </w:rPr>
        <w:t>,</w:t>
      </w:r>
      <w:r w:rsidR="00B30A20" w:rsidRPr="00C17197">
        <w:rPr>
          <w:sz w:val="28"/>
          <w:szCs w:val="28"/>
        </w:rPr>
        <w:t xml:space="preserve"> такие как</w:t>
      </w:r>
      <w:r w:rsidRPr="00C17197">
        <w:rPr>
          <w:sz w:val="28"/>
          <w:szCs w:val="28"/>
        </w:rPr>
        <w:t xml:space="preserve"> шпинат, брюссельская капуста </w:t>
      </w:r>
      <w:r w:rsidR="00C17197">
        <w:rPr>
          <w:sz w:val="28"/>
          <w:szCs w:val="28"/>
        </w:rPr>
        <w:br/>
      </w:r>
      <w:r w:rsidRPr="00C17197">
        <w:rPr>
          <w:sz w:val="28"/>
          <w:szCs w:val="28"/>
        </w:rPr>
        <w:t xml:space="preserve">и брокколи. </w:t>
      </w:r>
    </w:p>
    <w:p w:rsidR="0067179F" w:rsidRPr="00C17197" w:rsidRDefault="0067179F" w:rsidP="00C17197">
      <w:pPr>
        <w:pStyle w:val="22"/>
        <w:shd w:val="clear" w:color="auto" w:fill="auto"/>
        <w:tabs>
          <w:tab w:val="left" w:pos="10065"/>
        </w:tabs>
        <w:spacing w:before="0" w:after="0" w:line="240" w:lineRule="auto"/>
        <w:ind w:firstLine="709"/>
        <w:jc w:val="both"/>
        <w:rPr>
          <w:sz w:val="28"/>
          <w:szCs w:val="28"/>
        </w:rPr>
      </w:pPr>
      <w:r w:rsidRPr="00C17197">
        <w:rPr>
          <w:sz w:val="28"/>
          <w:szCs w:val="28"/>
        </w:rPr>
        <w:t>Для организма человека требуется ежедневное потребление пищевых волокон, как растворимых, так и нерастворимых. Получать их следует из набора продуктов</w:t>
      </w:r>
      <w:r w:rsidR="00B30A20" w:rsidRPr="00C17197">
        <w:rPr>
          <w:sz w:val="28"/>
          <w:szCs w:val="28"/>
        </w:rPr>
        <w:t xml:space="preserve"> питания</w:t>
      </w:r>
      <w:r w:rsidRPr="00C17197">
        <w:rPr>
          <w:sz w:val="28"/>
          <w:szCs w:val="28"/>
        </w:rPr>
        <w:t xml:space="preserve">, изображенных в двух зеленых </w:t>
      </w:r>
      <w:r w:rsidR="00B30A20" w:rsidRPr="00C17197">
        <w:rPr>
          <w:sz w:val="28"/>
          <w:szCs w:val="28"/>
        </w:rPr>
        <w:t>зонах</w:t>
      </w:r>
      <w:r w:rsidRPr="00C17197">
        <w:rPr>
          <w:sz w:val="28"/>
          <w:szCs w:val="28"/>
        </w:rPr>
        <w:t xml:space="preserve"> в основании пирамиды</w:t>
      </w:r>
      <w:r w:rsidR="00B30A20" w:rsidRPr="00C17197">
        <w:rPr>
          <w:sz w:val="28"/>
          <w:szCs w:val="28"/>
        </w:rPr>
        <w:t xml:space="preserve"> питания</w:t>
      </w:r>
      <w:r w:rsidRPr="00C17197">
        <w:rPr>
          <w:sz w:val="28"/>
          <w:szCs w:val="28"/>
        </w:rPr>
        <w:t xml:space="preserve">, благодаря которым обеспечивается достаточное поступление как растворимых, так и нерастворимых пищевых волокон. Растворимые волокна оказывают благотворное действие посредством модификации обмена жиров </w:t>
      </w:r>
      <w:r w:rsidR="00C17197">
        <w:rPr>
          <w:sz w:val="28"/>
          <w:szCs w:val="28"/>
        </w:rPr>
        <w:br/>
      </w:r>
      <w:r w:rsidRPr="00C17197">
        <w:rPr>
          <w:sz w:val="28"/>
          <w:szCs w:val="28"/>
        </w:rPr>
        <w:t xml:space="preserve">и углеводов и играют определенную роль в регулировании уровня холестерина и сахара в крови. Нерастворимые волокна помогают предотвращать </w:t>
      </w:r>
      <w:r w:rsidR="00B30A20" w:rsidRPr="00C17197">
        <w:rPr>
          <w:sz w:val="28"/>
          <w:szCs w:val="28"/>
        </w:rPr>
        <w:t>констипацию</w:t>
      </w:r>
      <w:r w:rsidRPr="00C17197">
        <w:rPr>
          <w:sz w:val="28"/>
          <w:szCs w:val="28"/>
        </w:rPr>
        <w:t xml:space="preserve"> и поддерживать регулярное опорожнение кишечника. Оба вида пищевых волокон участвуют в предупреждении </w:t>
      </w:r>
      <w:r w:rsidR="00B30A20" w:rsidRPr="00C17197">
        <w:rPr>
          <w:sz w:val="28"/>
          <w:szCs w:val="28"/>
        </w:rPr>
        <w:t xml:space="preserve">развития онкологических заболеваний </w:t>
      </w:r>
      <w:r w:rsidRPr="00C17197">
        <w:rPr>
          <w:sz w:val="28"/>
          <w:szCs w:val="28"/>
        </w:rPr>
        <w:t>толстой кишки.</w:t>
      </w:r>
    </w:p>
    <w:p w:rsidR="0067179F" w:rsidRPr="00C17197" w:rsidRDefault="0067179F" w:rsidP="00C17197">
      <w:pPr>
        <w:pStyle w:val="22"/>
        <w:shd w:val="clear" w:color="auto" w:fill="auto"/>
        <w:tabs>
          <w:tab w:val="left" w:pos="10065"/>
        </w:tabs>
        <w:spacing w:before="0" w:after="0" w:line="240" w:lineRule="auto"/>
        <w:ind w:firstLine="709"/>
        <w:jc w:val="both"/>
        <w:rPr>
          <w:sz w:val="28"/>
          <w:szCs w:val="28"/>
        </w:rPr>
      </w:pPr>
      <w:r w:rsidRPr="00C17197">
        <w:rPr>
          <w:sz w:val="28"/>
          <w:szCs w:val="28"/>
        </w:rPr>
        <w:t xml:space="preserve">При консервировании или при </w:t>
      </w:r>
      <w:r w:rsidR="00B30A20" w:rsidRPr="00C17197">
        <w:rPr>
          <w:sz w:val="28"/>
          <w:szCs w:val="28"/>
        </w:rPr>
        <w:t>приобретении</w:t>
      </w:r>
      <w:r w:rsidRPr="00C17197">
        <w:rPr>
          <w:sz w:val="28"/>
          <w:szCs w:val="28"/>
        </w:rPr>
        <w:t xml:space="preserve"> подвергшихся обработке овощей и фруктов сл</w:t>
      </w:r>
      <w:r w:rsidR="00B30A20" w:rsidRPr="00C17197">
        <w:rPr>
          <w:sz w:val="28"/>
          <w:szCs w:val="28"/>
        </w:rPr>
        <w:t>едует отдавать предпочтение тем</w:t>
      </w:r>
      <w:r w:rsidRPr="00C17197">
        <w:rPr>
          <w:sz w:val="28"/>
          <w:szCs w:val="28"/>
        </w:rPr>
        <w:t>,</w:t>
      </w:r>
      <w:r w:rsidR="00B30A20" w:rsidRPr="00C17197">
        <w:rPr>
          <w:sz w:val="28"/>
          <w:szCs w:val="28"/>
        </w:rPr>
        <w:t xml:space="preserve"> </w:t>
      </w:r>
      <w:r w:rsidRPr="00C17197">
        <w:rPr>
          <w:sz w:val="28"/>
          <w:szCs w:val="28"/>
        </w:rPr>
        <w:t xml:space="preserve">которые </w:t>
      </w:r>
      <w:r w:rsidR="00B30A20" w:rsidRPr="00C17197">
        <w:rPr>
          <w:sz w:val="28"/>
          <w:szCs w:val="28"/>
        </w:rPr>
        <w:t>содержат</w:t>
      </w:r>
      <w:r w:rsidRPr="00C17197">
        <w:rPr>
          <w:sz w:val="28"/>
          <w:szCs w:val="28"/>
        </w:rPr>
        <w:t xml:space="preserve"> минимальное количество жиров, растительных масел, сахара и соли. Наличие свежей продукции</w:t>
      </w:r>
      <w:r w:rsidR="00B30A20" w:rsidRPr="00C17197">
        <w:rPr>
          <w:sz w:val="28"/>
          <w:szCs w:val="28"/>
        </w:rPr>
        <w:t xml:space="preserve"> в рационе питания</w:t>
      </w:r>
      <w:r w:rsidRPr="00C17197">
        <w:rPr>
          <w:sz w:val="28"/>
          <w:szCs w:val="28"/>
        </w:rPr>
        <w:t xml:space="preserve"> колеблется в зависимости от времени года и от местности, однако обеспечить разнообразный ассортимент в течение всего </w:t>
      </w:r>
      <w:r w:rsidRPr="00C17197">
        <w:rPr>
          <w:sz w:val="28"/>
          <w:szCs w:val="28"/>
        </w:rPr>
        <w:lastRenderedPageBreak/>
        <w:t xml:space="preserve">года может помочь потребление замороженных, сушеных и консервированных овощей и фруктов. По возможности, </w:t>
      </w:r>
      <w:r w:rsidR="00B30A20" w:rsidRPr="00C17197">
        <w:rPr>
          <w:sz w:val="28"/>
          <w:szCs w:val="28"/>
        </w:rPr>
        <w:t>рекомендуется</w:t>
      </w:r>
      <w:r w:rsidRPr="00C17197">
        <w:rPr>
          <w:sz w:val="28"/>
          <w:szCs w:val="28"/>
        </w:rPr>
        <w:t xml:space="preserve"> выбирать местные сорта</w:t>
      </w:r>
      <w:r w:rsidR="00B30A20" w:rsidRPr="00C17197">
        <w:rPr>
          <w:sz w:val="28"/>
          <w:szCs w:val="28"/>
        </w:rPr>
        <w:t xml:space="preserve"> продуктов питания</w:t>
      </w:r>
      <w:r w:rsidRPr="00C17197">
        <w:rPr>
          <w:sz w:val="28"/>
          <w:szCs w:val="28"/>
        </w:rPr>
        <w:t>, поскольку при транспортировке и хранении часть питательных и непитательных веществ теряется.</w:t>
      </w:r>
    </w:p>
    <w:p w:rsidR="0067179F" w:rsidRPr="00C17197" w:rsidRDefault="0067179F" w:rsidP="00C17197">
      <w:pPr>
        <w:pStyle w:val="1"/>
        <w:tabs>
          <w:tab w:val="left" w:pos="10065"/>
        </w:tabs>
        <w:spacing w:before="0" w:line="240" w:lineRule="auto"/>
        <w:ind w:firstLine="709"/>
        <w:jc w:val="center"/>
        <w:rPr>
          <w:rFonts w:ascii="Times New Roman" w:hAnsi="Times New Roman"/>
          <w:b w:val="0"/>
          <w:color w:val="auto"/>
        </w:rPr>
      </w:pPr>
      <w:bookmarkStart w:id="6" w:name="_Toc22304614"/>
    </w:p>
    <w:p w:rsidR="0067179F" w:rsidRPr="00C17197" w:rsidRDefault="00B30A20" w:rsidP="00C17197">
      <w:pPr>
        <w:pStyle w:val="1"/>
        <w:tabs>
          <w:tab w:val="left" w:pos="10065"/>
        </w:tabs>
        <w:spacing w:before="0" w:line="240" w:lineRule="auto"/>
        <w:jc w:val="center"/>
        <w:rPr>
          <w:rFonts w:ascii="Times New Roman" w:hAnsi="Times New Roman"/>
          <w:b w:val="0"/>
          <w:color w:val="auto"/>
        </w:rPr>
      </w:pPr>
      <w:r w:rsidRPr="00C17197">
        <w:rPr>
          <w:rFonts w:ascii="Times New Roman" w:hAnsi="Times New Roman"/>
          <w:b w:val="0"/>
          <w:color w:val="auto"/>
        </w:rPr>
        <w:t>6</w:t>
      </w:r>
      <w:r w:rsidR="0067179F" w:rsidRPr="00C17197">
        <w:rPr>
          <w:rFonts w:ascii="Times New Roman" w:hAnsi="Times New Roman"/>
          <w:b w:val="0"/>
          <w:color w:val="auto"/>
        </w:rPr>
        <w:t>.</w:t>
      </w:r>
      <w:r w:rsidRPr="00C17197">
        <w:rPr>
          <w:rFonts w:ascii="Times New Roman" w:hAnsi="Times New Roman"/>
          <w:b w:val="0"/>
          <w:color w:val="auto"/>
        </w:rPr>
        <w:t xml:space="preserve"> Принцип</w:t>
      </w:r>
      <w:r w:rsidR="0067179F" w:rsidRPr="00C17197">
        <w:rPr>
          <w:rFonts w:ascii="Times New Roman" w:hAnsi="Times New Roman"/>
          <w:b w:val="0"/>
          <w:color w:val="auto"/>
        </w:rPr>
        <w:t xml:space="preserve"> </w:t>
      </w:r>
      <w:r w:rsidRPr="00C17197">
        <w:rPr>
          <w:rFonts w:ascii="Times New Roman" w:hAnsi="Times New Roman"/>
          <w:b w:val="0"/>
          <w:color w:val="auto"/>
        </w:rPr>
        <w:t>о</w:t>
      </w:r>
      <w:r w:rsidR="0053005B" w:rsidRPr="00C17197">
        <w:rPr>
          <w:rFonts w:ascii="Times New Roman" w:hAnsi="Times New Roman"/>
          <w:b w:val="0"/>
          <w:color w:val="auto"/>
        </w:rPr>
        <w:t>птимальн</w:t>
      </w:r>
      <w:r w:rsidRPr="00C17197">
        <w:rPr>
          <w:rFonts w:ascii="Times New Roman" w:hAnsi="Times New Roman"/>
          <w:b w:val="0"/>
          <w:color w:val="auto"/>
        </w:rPr>
        <w:t>ой</w:t>
      </w:r>
      <w:r w:rsidR="0067179F" w:rsidRPr="00C17197">
        <w:rPr>
          <w:rFonts w:ascii="Times New Roman" w:hAnsi="Times New Roman"/>
          <w:b w:val="0"/>
          <w:color w:val="auto"/>
        </w:rPr>
        <w:t xml:space="preserve"> масс</w:t>
      </w:r>
      <w:r w:rsidRPr="00C17197">
        <w:rPr>
          <w:rFonts w:ascii="Times New Roman" w:hAnsi="Times New Roman"/>
          <w:b w:val="0"/>
          <w:color w:val="auto"/>
        </w:rPr>
        <w:t>ы</w:t>
      </w:r>
      <w:r w:rsidR="0067179F" w:rsidRPr="00C17197">
        <w:rPr>
          <w:rFonts w:ascii="Times New Roman" w:hAnsi="Times New Roman"/>
          <w:b w:val="0"/>
          <w:color w:val="auto"/>
        </w:rPr>
        <w:t xml:space="preserve"> тела</w:t>
      </w:r>
      <w:bookmarkEnd w:id="6"/>
    </w:p>
    <w:p w:rsidR="0067179F" w:rsidRPr="00C17197" w:rsidRDefault="0067179F" w:rsidP="00C17197">
      <w:pPr>
        <w:tabs>
          <w:tab w:val="left" w:pos="10065"/>
        </w:tabs>
        <w:spacing w:after="0" w:line="240" w:lineRule="auto"/>
        <w:ind w:firstLine="709"/>
        <w:rPr>
          <w:sz w:val="28"/>
          <w:szCs w:val="28"/>
        </w:rPr>
      </w:pPr>
    </w:p>
    <w:p w:rsidR="0067179F" w:rsidRPr="00C17197" w:rsidRDefault="0067179F" w:rsidP="00C17197">
      <w:pPr>
        <w:pStyle w:val="22"/>
        <w:shd w:val="clear" w:color="auto" w:fill="auto"/>
        <w:tabs>
          <w:tab w:val="left" w:pos="10065"/>
        </w:tabs>
        <w:spacing w:before="0" w:after="0" w:line="240" w:lineRule="auto"/>
        <w:ind w:firstLine="709"/>
        <w:jc w:val="both"/>
        <w:rPr>
          <w:sz w:val="28"/>
          <w:szCs w:val="28"/>
        </w:rPr>
      </w:pPr>
      <w:r w:rsidRPr="00C17197">
        <w:rPr>
          <w:sz w:val="28"/>
          <w:szCs w:val="28"/>
        </w:rPr>
        <w:t>9. Поддержание массы тела в оптимальных пределах достигается путем выбора полноценного рациона</w:t>
      </w:r>
      <w:r w:rsidR="00B30A20" w:rsidRPr="00C17197">
        <w:rPr>
          <w:sz w:val="28"/>
          <w:szCs w:val="28"/>
        </w:rPr>
        <w:t xml:space="preserve"> питания</w:t>
      </w:r>
      <w:r w:rsidRPr="00C17197">
        <w:rPr>
          <w:sz w:val="28"/>
          <w:szCs w:val="28"/>
        </w:rPr>
        <w:t xml:space="preserve">, например, такого, как иллюстрируется </w:t>
      </w:r>
      <w:r w:rsidR="00C17197">
        <w:rPr>
          <w:sz w:val="28"/>
          <w:szCs w:val="28"/>
        </w:rPr>
        <w:br/>
      </w:r>
      <w:r w:rsidRPr="00C17197">
        <w:rPr>
          <w:sz w:val="28"/>
          <w:szCs w:val="28"/>
        </w:rPr>
        <w:t>в пищевой пирамиде, уравновешиваемого ежедневной физической нагрузкой.</w:t>
      </w:r>
    </w:p>
    <w:p w:rsidR="0067179F" w:rsidRPr="00C17197" w:rsidRDefault="0067179F" w:rsidP="00C17197">
      <w:pPr>
        <w:pStyle w:val="22"/>
        <w:shd w:val="clear" w:color="auto" w:fill="auto"/>
        <w:tabs>
          <w:tab w:val="left" w:pos="10065"/>
        </w:tabs>
        <w:spacing w:before="0" w:after="0" w:line="240" w:lineRule="auto"/>
        <w:ind w:firstLine="709"/>
        <w:jc w:val="both"/>
        <w:rPr>
          <w:sz w:val="28"/>
          <w:szCs w:val="28"/>
        </w:rPr>
      </w:pPr>
      <w:r w:rsidRPr="00C17197">
        <w:rPr>
          <w:sz w:val="28"/>
          <w:szCs w:val="28"/>
        </w:rPr>
        <w:t>Оценка степени соответствия массы тела росту человека выражается через индекс массы тела. Индекс массы тела (</w:t>
      </w:r>
      <w:r w:rsidR="00B30A20" w:rsidRPr="00C17197">
        <w:rPr>
          <w:sz w:val="28"/>
          <w:szCs w:val="28"/>
        </w:rPr>
        <w:t xml:space="preserve">далее </w:t>
      </w:r>
      <w:r w:rsidR="00C17197">
        <w:rPr>
          <w:sz w:val="28"/>
          <w:szCs w:val="28"/>
        </w:rPr>
        <w:t>–</w:t>
      </w:r>
      <w:r w:rsidR="00B30A20" w:rsidRPr="00C17197">
        <w:rPr>
          <w:sz w:val="28"/>
          <w:szCs w:val="28"/>
        </w:rPr>
        <w:t xml:space="preserve"> </w:t>
      </w:r>
      <w:r w:rsidRPr="00C17197">
        <w:rPr>
          <w:sz w:val="28"/>
          <w:szCs w:val="28"/>
        </w:rPr>
        <w:t>ИМТ) рассчитывается как отношение массы тела, выраженной в килограммах</w:t>
      </w:r>
      <w:r w:rsidR="00BD2B5B">
        <w:rPr>
          <w:sz w:val="28"/>
          <w:szCs w:val="28"/>
        </w:rPr>
        <w:t>,</w:t>
      </w:r>
      <w:r w:rsidRPr="00C17197">
        <w:rPr>
          <w:sz w:val="28"/>
          <w:szCs w:val="28"/>
        </w:rPr>
        <w:t xml:space="preserve"> к квадра</w:t>
      </w:r>
      <w:r w:rsidR="00C17197">
        <w:rPr>
          <w:sz w:val="28"/>
          <w:szCs w:val="28"/>
        </w:rPr>
        <w:t>ту роста, выраженному в метрах.</w:t>
      </w:r>
    </w:p>
    <w:p w:rsidR="0067179F" w:rsidRPr="00C17197" w:rsidRDefault="0067179F" w:rsidP="00C17197">
      <w:pPr>
        <w:pStyle w:val="22"/>
        <w:shd w:val="clear" w:color="auto" w:fill="auto"/>
        <w:tabs>
          <w:tab w:val="left" w:pos="10065"/>
        </w:tabs>
        <w:spacing w:before="0" w:after="0" w:line="240" w:lineRule="auto"/>
        <w:ind w:firstLine="709"/>
        <w:jc w:val="both"/>
        <w:rPr>
          <w:sz w:val="28"/>
          <w:szCs w:val="28"/>
        </w:rPr>
      </w:pPr>
      <w:r w:rsidRPr="00C17197">
        <w:rPr>
          <w:sz w:val="28"/>
          <w:szCs w:val="28"/>
        </w:rPr>
        <w:t>Распространенность избыточной</w:t>
      </w:r>
      <w:r w:rsidR="003D69C3" w:rsidRPr="00C17197">
        <w:rPr>
          <w:sz w:val="28"/>
          <w:szCs w:val="28"/>
        </w:rPr>
        <w:t xml:space="preserve"> (ИМТ больше 25 кг/м</w:t>
      </w:r>
      <w:r w:rsidR="003D69C3" w:rsidRPr="00C17197">
        <w:rPr>
          <w:sz w:val="28"/>
          <w:szCs w:val="28"/>
          <w:vertAlign w:val="superscript"/>
        </w:rPr>
        <w:t>2</w:t>
      </w:r>
      <w:r w:rsidR="003D69C3" w:rsidRPr="00C17197">
        <w:rPr>
          <w:sz w:val="28"/>
          <w:szCs w:val="28"/>
        </w:rPr>
        <w:t xml:space="preserve">) </w:t>
      </w:r>
      <w:r w:rsidRPr="00C17197">
        <w:rPr>
          <w:sz w:val="28"/>
          <w:szCs w:val="28"/>
        </w:rPr>
        <w:t>массы тела среди людей 18 лет и старше в странах СНГ составляет 55,</w:t>
      </w:r>
      <w:r w:rsidR="00C17197">
        <w:rPr>
          <w:sz w:val="28"/>
          <w:szCs w:val="28"/>
        </w:rPr>
        <w:t>34</w:t>
      </w:r>
      <w:r w:rsidR="00BD2B5B">
        <w:rPr>
          <w:sz w:val="28"/>
          <w:szCs w:val="28"/>
        </w:rPr>
        <w:t xml:space="preserve"> процента</w:t>
      </w:r>
      <w:r w:rsidRPr="00C17197">
        <w:rPr>
          <w:sz w:val="28"/>
          <w:szCs w:val="28"/>
        </w:rPr>
        <w:t xml:space="preserve"> населения. Людям, имеющим избыточную массу тела, следует стараться сбросить вес. Ожирение (ИМТ более 30 кг/м</w:t>
      </w:r>
      <w:r w:rsidRPr="00C17197">
        <w:rPr>
          <w:sz w:val="28"/>
          <w:szCs w:val="28"/>
          <w:vertAlign w:val="superscript"/>
        </w:rPr>
        <w:t>2</w:t>
      </w:r>
      <w:r w:rsidRPr="00C17197">
        <w:rPr>
          <w:sz w:val="28"/>
          <w:szCs w:val="28"/>
        </w:rPr>
        <w:t xml:space="preserve">) повышает риск развития </w:t>
      </w:r>
      <w:r w:rsidR="003D69C3" w:rsidRPr="00C17197">
        <w:rPr>
          <w:sz w:val="28"/>
          <w:szCs w:val="28"/>
        </w:rPr>
        <w:t xml:space="preserve">сахарного </w:t>
      </w:r>
      <w:r w:rsidRPr="00C17197">
        <w:rPr>
          <w:sz w:val="28"/>
          <w:szCs w:val="28"/>
        </w:rPr>
        <w:t>диабета</w:t>
      </w:r>
      <w:r w:rsidR="00C17197">
        <w:rPr>
          <w:sz w:val="28"/>
          <w:szCs w:val="28"/>
        </w:rPr>
        <w:t xml:space="preserve"> второго типа, сердечно-</w:t>
      </w:r>
      <w:r w:rsidRPr="00C17197">
        <w:rPr>
          <w:sz w:val="28"/>
          <w:szCs w:val="28"/>
        </w:rPr>
        <w:t>сосудистых заболеваний, некоторых видов рака, артрита и других болезней.</w:t>
      </w:r>
    </w:p>
    <w:p w:rsidR="0067179F" w:rsidRPr="00C17197" w:rsidRDefault="0067179F" w:rsidP="00C17197">
      <w:pPr>
        <w:pStyle w:val="22"/>
        <w:shd w:val="clear" w:color="auto" w:fill="auto"/>
        <w:tabs>
          <w:tab w:val="left" w:pos="10065"/>
        </w:tabs>
        <w:spacing w:before="0" w:after="0" w:line="240" w:lineRule="auto"/>
        <w:ind w:firstLine="709"/>
        <w:jc w:val="both"/>
        <w:rPr>
          <w:sz w:val="28"/>
          <w:szCs w:val="28"/>
        </w:rPr>
      </w:pPr>
      <w:r w:rsidRPr="00C17197">
        <w:rPr>
          <w:sz w:val="28"/>
          <w:szCs w:val="28"/>
        </w:rPr>
        <w:t xml:space="preserve">Идеальная масса тела взрослого человека находится в пределах ИМТ </w:t>
      </w:r>
      <w:r w:rsidR="00C17197">
        <w:rPr>
          <w:sz w:val="28"/>
          <w:szCs w:val="28"/>
        </w:rPr>
        <w:br/>
      </w:r>
      <w:r w:rsidRPr="00C17197">
        <w:rPr>
          <w:sz w:val="28"/>
          <w:szCs w:val="28"/>
        </w:rPr>
        <w:t>от 20 до 25 кг/м</w:t>
      </w:r>
      <w:r w:rsidRPr="00C17197">
        <w:rPr>
          <w:sz w:val="28"/>
          <w:szCs w:val="28"/>
          <w:vertAlign w:val="superscript"/>
        </w:rPr>
        <w:t>2</w:t>
      </w:r>
      <w:r w:rsidRPr="00C17197">
        <w:rPr>
          <w:sz w:val="28"/>
          <w:szCs w:val="28"/>
        </w:rPr>
        <w:t xml:space="preserve"> (Рисунок 2). Кроме того</w:t>
      </w:r>
      <w:r w:rsidR="00C17197">
        <w:rPr>
          <w:sz w:val="28"/>
          <w:szCs w:val="28"/>
        </w:rPr>
        <w:t>,</w:t>
      </w:r>
      <w:r w:rsidRPr="00C17197">
        <w:rPr>
          <w:sz w:val="28"/>
          <w:szCs w:val="28"/>
        </w:rPr>
        <w:t xml:space="preserve"> риск развития </w:t>
      </w:r>
      <w:r w:rsidR="003D69C3" w:rsidRPr="00C17197">
        <w:rPr>
          <w:sz w:val="28"/>
          <w:szCs w:val="28"/>
        </w:rPr>
        <w:t xml:space="preserve">сахарного </w:t>
      </w:r>
      <w:r w:rsidRPr="00C17197">
        <w:rPr>
          <w:sz w:val="28"/>
          <w:szCs w:val="28"/>
        </w:rPr>
        <w:t>диабета второго типа возрастает при избытке жира в области живота</w:t>
      </w:r>
      <w:r w:rsidR="00B30A20" w:rsidRPr="00C17197">
        <w:rPr>
          <w:sz w:val="28"/>
          <w:szCs w:val="28"/>
        </w:rPr>
        <w:t xml:space="preserve"> (ожирение в верхней части тела</w:t>
      </w:r>
      <w:r w:rsidRPr="00C17197">
        <w:rPr>
          <w:sz w:val="28"/>
          <w:szCs w:val="28"/>
        </w:rPr>
        <w:t xml:space="preserve">), в противоположность области бедер </w:t>
      </w:r>
      <w:r w:rsidR="00B30A20" w:rsidRPr="00C17197">
        <w:rPr>
          <w:sz w:val="28"/>
          <w:szCs w:val="28"/>
        </w:rPr>
        <w:t>и таза (ожирение в нижней части</w:t>
      </w:r>
      <w:r w:rsidRPr="00C17197">
        <w:rPr>
          <w:sz w:val="28"/>
          <w:szCs w:val="28"/>
        </w:rPr>
        <w:t xml:space="preserve">) (Рисунок 3). Поэтому необходимо измерение окружности талии для того, чтобы определить лиц, подверженных наибольшему риску заболеваний. </w:t>
      </w:r>
    </w:p>
    <w:p w:rsidR="0067179F" w:rsidRPr="00C17197" w:rsidRDefault="0067179F" w:rsidP="00C17197">
      <w:pPr>
        <w:pStyle w:val="22"/>
        <w:shd w:val="clear" w:color="auto" w:fill="auto"/>
        <w:tabs>
          <w:tab w:val="left" w:pos="10065"/>
        </w:tabs>
        <w:spacing w:before="0" w:after="0" w:line="240" w:lineRule="auto"/>
        <w:ind w:firstLine="709"/>
        <w:jc w:val="both"/>
        <w:rPr>
          <w:sz w:val="28"/>
          <w:szCs w:val="28"/>
        </w:rPr>
      </w:pPr>
      <w:r w:rsidRPr="00C17197">
        <w:rPr>
          <w:sz w:val="28"/>
          <w:szCs w:val="28"/>
        </w:rPr>
        <w:t xml:space="preserve">Снижение веса должно проходить медленно, примерно 0,5 кг в неделю, пока не будет достигнута цель. Не следует придерживаться диет для ускоренного похудения, ограничивающих поступление энергии или исключающих </w:t>
      </w:r>
      <w:r w:rsidR="00C17197">
        <w:rPr>
          <w:sz w:val="28"/>
          <w:szCs w:val="28"/>
        </w:rPr>
        <w:br/>
      </w:r>
      <w:r w:rsidRPr="00C17197">
        <w:rPr>
          <w:sz w:val="28"/>
          <w:szCs w:val="28"/>
        </w:rPr>
        <w:t>из рациона отдельные продукты питания, особенно овощи, фрукты.</w:t>
      </w:r>
    </w:p>
    <w:p w:rsidR="0067179F" w:rsidRDefault="00B30A20" w:rsidP="00C17197">
      <w:pPr>
        <w:pStyle w:val="22"/>
        <w:shd w:val="clear" w:color="auto" w:fill="auto"/>
        <w:tabs>
          <w:tab w:val="left" w:pos="10065"/>
        </w:tabs>
        <w:spacing w:before="0" w:after="0" w:line="240" w:lineRule="auto"/>
        <w:ind w:firstLine="709"/>
        <w:jc w:val="both"/>
        <w:rPr>
          <w:sz w:val="28"/>
          <w:szCs w:val="28"/>
        </w:rPr>
      </w:pPr>
      <w:r w:rsidRPr="00C17197">
        <w:rPr>
          <w:sz w:val="28"/>
          <w:szCs w:val="28"/>
        </w:rPr>
        <w:t>ИМТ рассчитывается по следующей формуле:</w:t>
      </w:r>
    </w:p>
    <w:p w:rsidR="00C17197" w:rsidRPr="00C17197" w:rsidRDefault="00C17197" w:rsidP="00C17197">
      <w:pPr>
        <w:pStyle w:val="22"/>
        <w:shd w:val="clear" w:color="auto" w:fill="auto"/>
        <w:tabs>
          <w:tab w:val="left" w:pos="10065"/>
        </w:tabs>
        <w:spacing w:before="0" w:after="0" w:line="240" w:lineRule="auto"/>
        <w:ind w:firstLine="709"/>
        <w:jc w:val="both"/>
        <w:rPr>
          <w:sz w:val="28"/>
          <w:szCs w:val="28"/>
        </w:rPr>
      </w:pPr>
    </w:p>
    <w:p w:rsidR="003D69C3" w:rsidRPr="00BD2B5B" w:rsidRDefault="001D6722" w:rsidP="00BD2B5B">
      <w:pPr>
        <w:pStyle w:val="22"/>
        <w:shd w:val="clear" w:color="auto" w:fill="auto"/>
        <w:tabs>
          <w:tab w:val="left" w:pos="10065"/>
        </w:tabs>
        <w:spacing w:before="0" w:after="0" w:line="240" w:lineRule="auto"/>
        <w:ind w:firstLine="0"/>
        <w:rPr>
          <w:sz w:val="26"/>
          <w:szCs w:val="26"/>
        </w:rPr>
      </w:pPr>
      <m:oMathPara>
        <m:oMathParaPr>
          <m:jc m:val="center"/>
        </m:oMathParaPr>
        <m:oMath>
          <m:r>
            <w:rPr>
              <w:rFonts w:ascii="Cambria Math" w:hAnsi="Cambria Math"/>
              <w:sz w:val="28"/>
              <w:szCs w:val="28"/>
            </w:rPr>
            <m:t>ИМТ=</m:t>
          </m:r>
          <m:f>
            <m:fPr>
              <m:ctrlPr>
                <w:rPr>
                  <w:rFonts w:ascii="Cambria Math" w:hAnsi="Cambria Math"/>
                  <w:i/>
                  <w:sz w:val="28"/>
                  <w:szCs w:val="28"/>
                  <w:lang w:val="en-US"/>
                </w:rPr>
              </m:ctrlPr>
            </m:fPr>
            <m:num>
              <m:r>
                <w:rPr>
                  <w:rFonts w:ascii="Cambria Math" w:hAnsi="Cambria Math"/>
                  <w:sz w:val="28"/>
                  <w:szCs w:val="28"/>
                </w:rPr>
                <m:t xml:space="preserve">масса тела </m:t>
              </m:r>
              <m:d>
                <m:dPr>
                  <m:ctrlPr>
                    <w:rPr>
                      <w:rFonts w:ascii="Cambria Math" w:hAnsi="Cambria Math"/>
                      <w:i/>
                      <w:sz w:val="28"/>
                      <w:szCs w:val="28"/>
                    </w:rPr>
                  </m:ctrlPr>
                </m:dPr>
                <m:e>
                  <m:r>
                    <w:rPr>
                      <w:rFonts w:ascii="Cambria Math" w:hAnsi="Cambria Math"/>
                      <w:sz w:val="28"/>
                      <w:szCs w:val="28"/>
                    </w:rPr>
                    <m:t>кг</m:t>
                  </m:r>
                </m:e>
              </m:d>
              <m:ctrlPr>
                <w:rPr>
                  <w:rFonts w:ascii="Cambria Math" w:hAnsi="Cambria Math"/>
                  <w:i/>
                  <w:sz w:val="28"/>
                  <w:szCs w:val="28"/>
                </w:rPr>
              </m:ctrlPr>
            </m:num>
            <m:den>
              <m:sSup>
                <m:sSupPr>
                  <m:ctrlPr>
                    <w:rPr>
                      <w:rFonts w:ascii="Cambria Math" w:hAnsi="Cambria Math"/>
                      <w:i/>
                      <w:sz w:val="28"/>
                      <w:szCs w:val="28"/>
                      <w:lang w:val="en-US"/>
                    </w:rPr>
                  </m:ctrlPr>
                </m:sSupPr>
                <m:e>
                  <m:r>
                    <w:rPr>
                      <w:rFonts w:ascii="Cambria Math" w:hAnsi="Cambria Math"/>
                      <w:sz w:val="28"/>
                      <w:szCs w:val="28"/>
                    </w:rPr>
                    <m:t>рост</m:t>
                  </m:r>
                  <m:ctrlPr>
                    <w:rPr>
                      <w:rFonts w:ascii="Cambria Math" w:hAnsi="Cambria Math"/>
                      <w:i/>
                      <w:sz w:val="28"/>
                      <w:szCs w:val="28"/>
                    </w:rPr>
                  </m:ctrlPr>
                </m:e>
                <m:sup>
                  <m:r>
                    <w:rPr>
                      <w:rFonts w:ascii="Cambria Math" w:hAnsi="Cambria Math"/>
                      <w:sz w:val="28"/>
                      <w:szCs w:val="28"/>
                    </w:rPr>
                    <m:t>2</m:t>
                  </m:r>
                  <m:ctrlPr>
                    <w:rPr>
                      <w:rFonts w:ascii="Cambria Math" w:hAnsi="Cambria Math"/>
                      <w:i/>
                      <w:sz w:val="28"/>
                      <w:szCs w:val="28"/>
                    </w:rPr>
                  </m:ctrlPr>
                </m:sup>
              </m:sSup>
              <m:d>
                <m:dPr>
                  <m:ctrlPr>
                    <w:rPr>
                      <w:rFonts w:ascii="Cambria Math" w:hAnsi="Cambria Math"/>
                      <w:i/>
                      <w:sz w:val="28"/>
                      <w:szCs w:val="28"/>
                    </w:rPr>
                  </m:ctrlPr>
                </m:dPr>
                <m:e>
                  <m:r>
                    <w:rPr>
                      <w:rFonts w:ascii="Cambria Math" w:hAnsi="Cambria Math"/>
                      <w:sz w:val="28"/>
                      <w:szCs w:val="28"/>
                    </w:rPr>
                    <m:t>м</m:t>
                  </m:r>
                </m:e>
              </m:d>
              <m:ctrlPr>
                <w:rPr>
                  <w:rFonts w:ascii="Cambria Math" w:hAnsi="Cambria Math"/>
                  <w:i/>
                  <w:sz w:val="28"/>
                  <w:szCs w:val="28"/>
                </w:rPr>
              </m:ctrlPr>
            </m:den>
          </m:f>
        </m:oMath>
      </m:oMathPara>
    </w:p>
    <w:p w:rsidR="003D69C3" w:rsidRPr="00723D23" w:rsidRDefault="003D69C3" w:rsidP="00E72E60">
      <w:pPr>
        <w:pStyle w:val="22"/>
        <w:shd w:val="clear" w:color="auto" w:fill="auto"/>
        <w:tabs>
          <w:tab w:val="left" w:pos="10065"/>
        </w:tabs>
        <w:spacing w:before="0" w:after="0" w:line="240" w:lineRule="auto"/>
        <w:ind w:firstLine="540"/>
        <w:jc w:val="both"/>
        <w:rPr>
          <w:sz w:val="26"/>
          <w:szCs w:val="26"/>
        </w:rPr>
      </w:pPr>
    </w:p>
    <w:p w:rsidR="00B45722" w:rsidRDefault="00B45722" w:rsidP="00E72E60">
      <w:pPr>
        <w:pStyle w:val="22"/>
        <w:shd w:val="clear" w:color="auto" w:fill="auto"/>
        <w:tabs>
          <w:tab w:val="left" w:pos="10065"/>
        </w:tabs>
        <w:spacing w:before="0" w:after="0" w:line="240" w:lineRule="auto"/>
        <w:ind w:firstLine="0"/>
        <w:jc w:val="right"/>
        <w:rPr>
          <w:sz w:val="26"/>
          <w:szCs w:val="26"/>
        </w:rPr>
      </w:pPr>
    </w:p>
    <w:p w:rsidR="00082659" w:rsidRDefault="00082659" w:rsidP="00E72E60">
      <w:pPr>
        <w:pStyle w:val="22"/>
        <w:shd w:val="clear" w:color="auto" w:fill="auto"/>
        <w:tabs>
          <w:tab w:val="left" w:pos="10065"/>
        </w:tabs>
        <w:spacing w:before="0" w:after="0" w:line="240" w:lineRule="auto"/>
        <w:ind w:firstLine="0"/>
        <w:jc w:val="right"/>
        <w:rPr>
          <w:sz w:val="26"/>
          <w:szCs w:val="26"/>
        </w:rPr>
      </w:pPr>
    </w:p>
    <w:p w:rsidR="00082659" w:rsidRDefault="00082659" w:rsidP="00E72E60">
      <w:pPr>
        <w:pStyle w:val="22"/>
        <w:shd w:val="clear" w:color="auto" w:fill="auto"/>
        <w:tabs>
          <w:tab w:val="left" w:pos="10065"/>
        </w:tabs>
        <w:spacing w:before="0" w:after="0" w:line="240" w:lineRule="auto"/>
        <w:ind w:firstLine="0"/>
        <w:jc w:val="right"/>
        <w:rPr>
          <w:sz w:val="26"/>
          <w:szCs w:val="26"/>
        </w:rPr>
      </w:pPr>
    </w:p>
    <w:p w:rsidR="00082659" w:rsidRDefault="00082659" w:rsidP="00E72E60">
      <w:pPr>
        <w:pStyle w:val="22"/>
        <w:shd w:val="clear" w:color="auto" w:fill="auto"/>
        <w:tabs>
          <w:tab w:val="left" w:pos="10065"/>
        </w:tabs>
        <w:spacing w:before="0" w:after="0" w:line="240" w:lineRule="auto"/>
        <w:ind w:firstLine="0"/>
        <w:jc w:val="right"/>
        <w:rPr>
          <w:sz w:val="26"/>
          <w:szCs w:val="26"/>
        </w:rPr>
      </w:pPr>
    </w:p>
    <w:p w:rsidR="00082659" w:rsidRDefault="00082659" w:rsidP="00E72E60">
      <w:pPr>
        <w:pStyle w:val="22"/>
        <w:shd w:val="clear" w:color="auto" w:fill="auto"/>
        <w:tabs>
          <w:tab w:val="left" w:pos="10065"/>
        </w:tabs>
        <w:spacing w:before="0" w:after="0" w:line="240" w:lineRule="auto"/>
        <w:ind w:firstLine="0"/>
        <w:jc w:val="right"/>
        <w:rPr>
          <w:sz w:val="26"/>
          <w:szCs w:val="26"/>
        </w:rPr>
      </w:pPr>
    </w:p>
    <w:p w:rsidR="00082659" w:rsidRDefault="00082659" w:rsidP="00E72E60">
      <w:pPr>
        <w:pStyle w:val="22"/>
        <w:shd w:val="clear" w:color="auto" w:fill="auto"/>
        <w:tabs>
          <w:tab w:val="left" w:pos="10065"/>
        </w:tabs>
        <w:spacing w:before="0" w:after="0" w:line="240" w:lineRule="auto"/>
        <w:ind w:firstLine="0"/>
        <w:jc w:val="right"/>
        <w:rPr>
          <w:sz w:val="26"/>
          <w:szCs w:val="26"/>
        </w:rPr>
      </w:pPr>
    </w:p>
    <w:p w:rsidR="00B30A20" w:rsidRDefault="00B30A20" w:rsidP="00E72E60">
      <w:pPr>
        <w:pStyle w:val="22"/>
        <w:shd w:val="clear" w:color="auto" w:fill="auto"/>
        <w:tabs>
          <w:tab w:val="left" w:pos="10065"/>
        </w:tabs>
        <w:spacing w:before="0" w:after="0" w:line="240" w:lineRule="auto"/>
        <w:ind w:firstLine="0"/>
        <w:jc w:val="right"/>
        <w:rPr>
          <w:sz w:val="26"/>
          <w:szCs w:val="26"/>
        </w:rPr>
      </w:pPr>
    </w:p>
    <w:p w:rsidR="00B30A20" w:rsidRDefault="00B30A20" w:rsidP="00E72E60">
      <w:pPr>
        <w:pStyle w:val="22"/>
        <w:shd w:val="clear" w:color="auto" w:fill="auto"/>
        <w:tabs>
          <w:tab w:val="left" w:pos="10065"/>
        </w:tabs>
        <w:spacing w:before="0" w:after="0" w:line="240" w:lineRule="auto"/>
        <w:ind w:firstLine="0"/>
        <w:jc w:val="right"/>
        <w:rPr>
          <w:sz w:val="26"/>
          <w:szCs w:val="26"/>
        </w:rPr>
      </w:pPr>
    </w:p>
    <w:p w:rsidR="00C17197" w:rsidRDefault="00C17197">
      <w:pPr>
        <w:spacing w:after="0" w:line="240" w:lineRule="auto"/>
        <w:jc w:val="left"/>
        <w:rPr>
          <w:rFonts w:eastAsia="Times New Roman"/>
          <w:sz w:val="26"/>
          <w:szCs w:val="26"/>
        </w:rPr>
      </w:pPr>
      <w:r>
        <w:rPr>
          <w:sz w:val="26"/>
          <w:szCs w:val="26"/>
        </w:rPr>
        <w:br w:type="page"/>
      </w:r>
    </w:p>
    <w:p w:rsidR="00B45722" w:rsidRDefault="00B45722" w:rsidP="00E72E60">
      <w:pPr>
        <w:pStyle w:val="22"/>
        <w:shd w:val="clear" w:color="auto" w:fill="auto"/>
        <w:tabs>
          <w:tab w:val="left" w:pos="10065"/>
        </w:tabs>
        <w:spacing w:before="0" w:after="0" w:line="240" w:lineRule="auto"/>
        <w:ind w:firstLine="0"/>
        <w:jc w:val="right"/>
        <w:rPr>
          <w:sz w:val="26"/>
          <w:szCs w:val="26"/>
        </w:rPr>
      </w:pPr>
    </w:p>
    <w:p w:rsidR="0067179F" w:rsidRPr="00454A36" w:rsidRDefault="0067179F" w:rsidP="00E72E60">
      <w:pPr>
        <w:pStyle w:val="22"/>
        <w:shd w:val="clear" w:color="auto" w:fill="auto"/>
        <w:tabs>
          <w:tab w:val="left" w:pos="10065"/>
        </w:tabs>
        <w:spacing w:before="0" w:after="0" w:line="240" w:lineRule="auto"/>
        <w:ind w:firstLine="0"/>
        <w:jc w:val="right"/>
        <w:rPr>
          <w:sz w:val="26"/>
          <w:szCs w:val="26"/>
        </w:rPr>
      </w:pPr>
      <w:r w:rsidRPr="00454A36">
        <w:rPr>
          <w:sz w:val="26"/>
          <w:szCs w:val="26"/>
        </w:rPr>
        <w:t>Рис</w:t>
      </w:r>
      <w:r>
        <w:rPr>
          <w:sz w:val="26"/>
          <w:szCs w:val="26"/>
        </w:rPr>
        <w:t>унок</w:t>
      </w:r>
      <w:r w:rsidRPr="00454A36">
        <w:rPr>
          <w:sz w:val="26"/>
          <w:szCs w:val="26"/>
        </w:rPr>
        <w:t xml:space="preserve"> 2. Карта индекса массы тела</w:t>
      </w:r>
    </w:p>
    <w:p w:rsidR="0067179F" w:rsidRDefault="001D6722" w:rsidP="00E72E60">
      <w:pPr>
        <w:tabs>
          <w:tab w:val="left" w:pos="10065"/>
        </w:tabs>
        <w:spacing w:after="0" w:line="240" w:lineRule="auto"/>
        <w:jc w:val="center"/>
        <w:rPr>
          <w:sz w:val="28"/>
          <w:szCs w:val="28"/>
        </w:rPr>
      </w:pPr>
      <w:r>
        <w:rPr>
          <w:noProof/>
          <w:sz w:val="28"/>
          <w:szCs w:val="28"/>
          <w:lang w:eastAsia="ru-RU"/>
        </w:rPr>
        <w:drawing>
          <wp:inline distT="0" distB="0" distL="0" distR="0">
            <wp:extent cx="5624195" cy="4399280"/>
            <wp:effectExtent l="0" t="0" r="0" b="1270"/>
            <wp:docPr id="3" name="Рисунок 1" descr="Новый точечный 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овый точечный рисунок"/>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4195" cy="4399280"/>
                    </a:xfrm>
                    <a:prstGeom prst="rect">
                      <a:avLst/>
                    </a:prstGeom>
                    <a:noFill/>
                    <a:ln>
                      <a:noFill/>
                    </a:ln>
                  </pic:spPr>
                </pic:pic>
              </a:graphicData>
            </a:graphic>
          </wp:inline>
        </w:drawing>
      </w:r>
    </w:p>
    <w:p w:rsidR="00C17197" w:rsidRPr="00C17197" w:rsidRDefault="00C17197" w:rsidP="00C17197">
      <w:pPr>
        <w:pStyle w:val="a4"/>
        <w:spacing w:after="0" w:line="240" w:lineRule="auto"/>
        <w:ind w:left="0" w:firstLine="709"/>
        <w:rPr>
          <w:sz w:val="28"/>
          <w:szCs w:val="28"/>
        </w:rPr>
      </w:pPr>
    </w:p>
    <w:p w:rsidR="0067179F" w:rsidRPr="00C17197" w:rsidRDefault="00B30A20" w:rsidP="00C17197">
      <w:pPr>
        <w:pStyle w:val="a4"/>
        <w:spacing w:after="0" w:line="240" w:lineRule="auto"/>
        <w:ind w:left="0" w:firstLine="709"/>
        <w:rPr>
          <w:sz w:val="28"/>
          <w:szCs w:val="28"/>
        </w:rPr>
      </w:pPr>
      <w:r w:rsidRPr="00C17197">
        <w:rPr>
          <w:sz w:val="28"/>
          <w:szCs w:val="28"/>
        </w:rPr>
        <w:t>а) п</w:t>
      </w:r>
      <w:r w:rsidR="0067179F" w:rsidRPr="00C17197">
        <w:rPr>
          <w:sz w:val="28"/>
          <w:szCs w:val="28"/>
        </w:rPr>
        <w:t xml:space="preserve">ониженная масса тела – ИМТ </w:t>
      </w:r>
      <w:r w:rsidR="00472AA7" w:rsidRPr="00C17197">
        <w:rPr>
          <w:sz w:val="28"/>
          <w:szCs w:val="28"/>
        </w:rPr>
        <w:t xml:space="preserve">меньше </w:t>
      </w:r>
      <w:r w:rsidR="0067179F" w:rsidRPr="00C17197">
        <w:rPr>
          <w:sz w:val="28"/>
          <w:szCs w:val="28"/>
        </w:rPr>
        <w:t>18,5 кг/м</w:t>
      </w:r>
      <w:r w:rsidR="0067179F" w:rsidRPr="00C17197">
        <w:rPr>
          <w:sz w:val="28"/>
          <w:szCs w:val="28"/>
          <w:vertAlign w:val="superscript"/>
        </w:rPr>
        <w:t>2</w:t>
      </w:r>
      <w:r w:rsidRPr="00C17197">
        <w:rPr>
          <w:sz w:val="28"/>
          <w:szCs w:val="28"/>
        </w:rPr>
        <w:t>;</w:t>
      </w:r>
    </w:p>
    <w:p w:rsidR="0067179F" w:rsidRPr="00C17197" w:rsidRDefault="00B30A20" w:rsidP="00C17197">
      <w:pPr>
        <w:pStyle w:val="a4"/>
        <w:spacing w:after="0" w:line="240" w:lineRule="auto"/>
        <w:ind w:left="0" w:firstLine="709"/>
        <w:rPr>
          <w:sz w:val="28"/>
          <w:szCs w:val="28"/>
        </w:rPr>
      </w:pPr>
      <w:r w:rsidRPr="00C17197">
        <w:rPr>
          <w:sz w:val="28"/>
          <w:szCs w:val="28"/>
        </w:rPr>
        <w:t>б) н</w:t>
      </w:r>
      <w:r w:rsidR="0067179F" w:rsidRPr="00C17197">
        <w:rPr>
          <w:sz w:val="28"/>
          <w:szCs w:val="28"/>
        </w:rPr>
        <w:t xml:space="preserve">ормальная масса тела – ИМТ </w:t>
      </w:r>
      <w:r w:rsidR="00472AA7" w:rsidRPr="00C17197">
        <w:rPr>
          <w:sz w:val="28"/>
          <w:szCs w:val="28"/>
        </w:rPr>
        <w:t xml:space="preserve">от </w:t>
      </w:r>
      <w:r w:rsidR="0067179F" w:rsidRPr="00C17197">
        <w:rPr>
          <w:sz w:val="28"/>
          <w:szCs w:val="28"/>
        </w:rPr>
        <w:t>20</w:t>
      </w:r>
      <w:r w:rsidR="00472AA7" w:rsidRPr="00C17197">
        <w:rPr>
          <w:color w:val="FF0000"/>
          <w:sz w:val="28"/>
          <w:szCs w:val="28"/>
        </w:rPr>
        <w:t xml:space="preserve"> </w:t>
      </w:r>
      <w:r w:rsidR="00472AA7" w:rsidRPr="00C17197">
        <w:rPr>
          <w:sz w:val="28"/>
          <w:szCs w:val="28"/>
        </w:rPr>
        <w:t>до</w:t>
      </w:r>
      <w:r w:rsidR="00472AA7" w:rsidRPr="00C17197">
        <w:rPr>
          <w:color w:val="FF0000"/>
          <w:sz w:val="28"/>
          <w:szCs w:val="28"/>
        </w:rPr>
        <w:t xml:space="preserve"> </w:t>
      </w:r>
      <w:r w:rsidR="0067179F" w:rsidRPr="00C17197">
        <w:rPr>
          <w:sz w:val="28"/>
          <w:szCs w:val="28"/>
        </w:rPr>
        <w:t>24,9 кг/м</w:t>
      </w:r>
      <w:r w:rsidR="0067179F" w:rsidRPr="00C17197">
        <w:rPr>
          <w:sz w:val="28"/>
          <w:szCs w:val="28"/>
          <w:vertAlign w:val="superscript"/>
        </w:rPr>
        <w:t>2</w:t>
      </w:r>
      <w:r w:rsidRPr="00C17197">
        <w:rPr>
          <w:sz w:val="28"/>
          <w:szCs w:val="28"/>
        </w:rPr>
        <w:t>;</w:t>
      </w:r>
    </w:p>
    <w:p w:rsidR="0067179F" w:rsidRPr="00C17197" w:rsidRDefault="00B30A20" w:rsidP="00C17197">
      <w:pPr>
        <w:pStyle w:val="a4"/>
        <w:spacing w:after="0" w:line="240" w:lineRule="auto"/>
        <w:ind w:left="0" w:firstLine="709"/>
        <w:rPr>
          <w:sz w:val="28"/>
          <w:szCs w:val="28"/>
        </w:rPr>
      </w:pPr>
      <w:r w:rsidRPr="00C17197">
        <w:rPr>
          <w:sz w:val="28"/>
          <w:szCs w:val="28"/>
        </w:rPr>
        <w:t>в) и</w:t>
      </w:r>
      <w:r w:rsidR="0067179F" w:rsidRPr="00C17197">
        <w:rPr>
          <w:sz w:val="28"/>
          <w:szCs w:val="28"/>
        </w:rPr>
        <w:t xml:space="preserve">збыточная масса тела – ИМТ </w:t>
      </w:r>
      <w:r w:rsidR="00472AA7" w:rsidRPr="00C17197">
        <w:rPr>
          <w:sz w:val="28"/>
          <w:szCs w:val="28"/>
        </w:rPr>
        <w:t xml:space="preserve">от </w:t>
      </w:r>
      <w:r w:rsidR="0067179F" w:rsidRPr="00C17197">
        <w:rPr>
          <w:sz w:val="28"/>
          <w:szCs w:val="28"/>
        </w:rPr>
        <w:t>25</w:t>
      </w:r>
      <w:r w:rsidR="00472AA7" w:rsidRPr="00C17197">
        <w:rPr>
          <w:color w:val="FF0000"/>
          <w:sz w:val="28"/>
          <w:szCs w:val="28"/>
        </w:rPr>
        <w:t xml:space="preserve"> </w:t>
      </w:r>
      <w:r w:rsidR="00472AA7" w:rsidRPr="00C17197">
        <w:rPr>
          <w:sz w:val="28"/>
          <w:szCs w:val="28"/>
        </w:rPr>
        <w:t>до</w:t>
      </w:r>
      <w:r w:rsidR="00472AA7" w:rsidRPr="00C17197">
        <w:rPr>
          <w:color w:val="FF0000"/>
          <w:sz w:val="28"/>
          <w:szCs w:val="28"/>
        </w:rPr>
        <w:t xml:space="preserve"> </w:t>
      </w:r>
      <w:r w:rsidR="0067179F" w:rsidRPr="00C17197">
        <w:rPr>
          <w:sz w:val="28"/>
          <w:szCs w:val="28"/>
        </w:rPr>
        <w:t>29,9 кг/м</w:t>
      </w:r>
      <w:r w:rsidR="0067179F" w:rsidRPr="00C17197">
        <w:rPr>
          <w:sz w:val="28"/>
          <w:szCs w:val="28"/>
          <w:vertAlign w:val="superscript"/>
        </w:rPr>
        <w:t>2</w:t>
      </w:r>
      <w:r w:rsidRPr="00C17197">
        <w:rPr>
          <w:sz w:val="28"/>
          <w:szCs w:val="28"/>
        </w:rPr>
        <w:t>;</w:t>
      </w:r>
    </w:p>
    <w:p w:rsidR="0067179F" w:rsidRPr="00C17197" w:rsidRDefault="00B30A20" w:rsidP="00C17197">
      <w:pPr>
        <w:pStyle w:val="a4"/>
        <w:spacing w:after="0" w:line="240" w:lineRule="auto"/>
        <w:ind w:left="0" w:firstLine="709"/>
        <w:rPr>
          <w:sz w:val="28"/>
          <w:szCs w:val="28"/>
        </w:rPr>
      </w:pPr>
      <w:r w:rsidRPr="00C17197">
        <w:rPr>
          <w:sz w:val="28"/>
          <w:szCs w:val="28"/>
        </w:rPr>
        <w:t>г) о</w:t>
      </w:r>
      <w:r w:rsidR="003D69C3" w:rsidRPr="00C17197">
        <w:rPr>
          <w:sz w:val="28"/>
          <w:szCs w:val="28"/>
        </w:rPr>
        <w:t>жирение</w:t>
      </w:r>
      <w:r w:rsidR="0067179F" w:rsidRPr="00C17197">
        <w:rPr>
          <w:sz w:val="28"/>
          <w:szCs w:val="28"/>
        </w:rPr>
        <w:t>:</w:t>
      </w:r>
    </w:p>
    <w:p w:rsidR="0067179F" w:rsidRPr="00C17197" w:rsidRDefault="00B30A20" w:rsidP="00C17197">
      <w:pPr>
        <w:pStyle w:val="a4"/>
        <w:spacing w:after="0" w:line="240" w:lineRule="auto"/>
        <w:ind w:left="0" w:firstLine="709"/>
        <w:rPr>
          <w:sz w:val="28"/>
          <w:szCs w:val="28"/>
        </w:rPr>
      </w:pPr>
      <w:r w:rsidRPr="00C17197">
        <w:rPr>
          <w:sz w:val="28"/>
          <w:szCs w:val="28"/>
        </w:rPr>
        <w:t>1)</w:t>
      </w:r>
      <w:r w:rsidR="00BD2B5B">
        <w:rPr>
          <w:sz w:val="28"/>
          <w:szCs w:val="28"/>
        </w:rPr>
        <w:t xml:space="preserve"> </w:t>
      </w:r>
      <w:r w:rsidR="0067179F" w:rsidRPr="00C17197">
        <w:rPr>
          <w:sz w:val="28"/>
          <w:szCs w:val="28"/>
        </w:rPr>
        <w:t>1 степень</w:t>
      </w:r>
      <w:r w:rsidR="00117F9F" w:rsidRPr="00C17197">
        <w:rPr>
          <w:sz w:val="28"/>
          <w:szCs w:val="28"/>
        </w:rPr>
        <w:t xml:space="preserve"> </w:t>
      </w:r>
      <w:r w:rsidR="00BD2B5B">
        <w:rPr>
          <w:sz w:val="28"/>
          <w:szCs w:val="28"/>
        </w:rPr>
        <w:t>–</w:t>
      </w:r>
      <w:r w:rsidR="0067179F" w:rsidRPr="00C17197">
        <w:rPr>
          <w:sz w:val="28"/>
          <w:szCs w:val="28"/>
        </w:rPr>
        <w:t xml:space="preserve"> ИМТ </w:t>
      </w:r>
      <w:r w:rsidR="00472AA7" w:rsidRPr="00C17197">
        <w:rPr>
          <w:sz w:val="28"/>
          <w:szCs w:val="28"/>
        </w:rPr>
        <w:t xml:space="preserve">от </w:t>
      </w:r>
      <w:r w:rsidR="0067179F" w:rsidRPr="00C17197">
        <w:rPr>
          <w:sz w:val="28"/>
          <w:szCs w:val="28"/>
        </w:rPr>
        <w:t>30</w:t>
      </w:r>
      <w:r w:rsidR="00472AA7" w:rsidRPr="00C17197">
        <w:rPr>
          <w:color w:val="FF0000"/>
          <w:sz w:val="28"/>
          <w:szCs w:val="28"/>
        </w:rPr>
        <w:t xml:space="preserve"> </w:t>
      </w:r>
      <w:r w:rsidR="00472AA7" w:rsidRPr="00C17197">
        <w:rPr>
          <w:sz w:val="28"/>
          <w:szCs w:val="28"/>
        </w:rPr>
        <w:t>до</w:t>
      </w:r>
      <w:r w:rsidR="00472AA7" w:rsidRPr="00C17197">
        <w:rPr>
          <w:color w:val="FF0000"/>
          <w:sz w:val="28"/>
          <w:szCs w:val="28"/>
        </w:rPr>
        <w:t xml:space="preserve"> </w:t>
      </w:r>
      <w:r w:rsidR="0067179F" w:rsidRPr="00C17197">
        <w:rPr>
          <w:sz w:val="28"/>
          <w:szCs w:val="28"/>
        </w:rPr>
        <w:t>34,9 кг/м</w:t>
      </w:r>
      <w:r w:rsidR="0067179F" w:rsidRPr="00C17197">
        <w:rPr>
          <w:sz w:val="28"/>
          <w:szCs w:val="28"/>
          <w:vertAlign w:val="superscript"/>
        </w:rPr>
        <w:t>2</w:t>
      </w:r>
      <w:r w:rsidRPr="00C17197">
        <w:rPr>
          <w:sz w:val="28"/>
          <w:szCs w:val="28"/>
        </w:rPr>
        <w:t>;</w:t>
      </w:r>
    </w:p>
    <w:p w:rsidR="0067179F" w:rsidRPr="00C17197" w:rsidRDefault="00B30A20" w:rsidP="00C17197">
      <w:pPr>
        <w:pStyle w:val="a4"/>
        <w:spacing w:after="0" w:line="240" w:lineRule="auto"/>
        <w:ind w:left="0" w:firstLine="709"/>
        <w:rPr>
          <w:sz w:val="28"/>
          <w:szCs w:val="28"/>
        </w:rPr>
      </w:pPr>
      <w:r w:rsidRPr="00C17197">
        <w:rPr>
          <w:sz w:val="28"/>
          <w:szCs w:val="28"/>
        </w:rPr>
        <w:t xml:space="preserve">2) </w:t>
      </w:r>
      <w:r w:rsidR="0067179F" w:rsidRPr="00C17197">
        <w:rPr>
          <w:sz w:val="28"/>
          <w:szCs w:val="28"/>
        </w:rPr>
        <w:t>2 степень</w:t>
      </w:r>
      <w:r w:rsidR="00117F9F" w:rsidRPr="00C17197">
        <w:rPr>
          <w:sz w:val="28"/>
          <w:szCs w:val="28"/>
        </w:rPr>
        <w:t xml:space="preserve"> </w:t>
      </w:r>
      <w:r w:rsidR="00BD2B5B">
        <w:rPr>
          <w:sz w:val="28"/>
          <w:szCs w:val="28"/>
        </w:rPr>
        <w:t>–</w:t>
      </w:r>
      <w:r w:rsidR="0067179F" w:rsidRPr="00C17197">
        <w:rPr>
          <w:sz w:val="28"/>
          <w:szCs w:val="28"/>
        </w:rPr>
        <w:t xml:space="preserve"> ИМТ </w:t>
      </w:r>
      <w:r w:rsidR="00472AA7" w:rsidRPr="00C17197">
        <w:rPr>
          <w:sz w:val="28"/>
          <w:szCs w:val="28"/>
        </w:rPr>
        <w:t xml:space="preserve">от </w:t>
      </w:r>
      <w:r w:rsidR="0067179F" w:rsidRPr="00C17197">
        <w:rPr>
          <w:sz w:val="28"/>
          <w:szCs w:val="28"/>
        </w:rPr>
        <w:t>35,9</w:t>
      </w:r>
      <w:r w:rsidR="00472AA7" w:rsidRPr="00C17197">
        <w:rPr>
          <w:color w:val="FF0000"/>
          <w:sz w:val="28"/>
          <w:szCs w:val="28"/>
        </w:rPr>
        <w:t xml:space="preserve"> </w:t>
      </w:r>
      <w:r w:rsidR="00472AA7" w:rsidRPr="00C17197">
        <w:rPr>
          <w:sz w:val="28"/>
          <w:szCs w:val="28"/>
        </w:rPr>
        <w:t>до</w:t>
      </w:r>
      <w:r w:rsidR="00472AA7" w:rsidRPr="00C17197">
        <w:rPr>
          <w:color w:val="FF0000"/>
          <w:sz w:val="28"/>
          <w:szCs w:val="28"/>
        </w:rPr>
        <w:t xml:space="preserve"> </w:t>
      </w:r>
      <w:r w:rsidR="0067179F" w:rsidRPr="00C17197">
        <w:rPr>
          <w:sz w:val="28"/>
          <w:szCs w:val="28"/>
        </w:rPr>
        <w:t>39,9 кг/м</w:t>
      </w:r>
      <w:r w:rsidR="0067179F" w:rsidRPr="00C17197">
        <w:rPr>
          <w:sz w:val="28"/>
          <w:szCs w:val="28"/>
          <w:vertAlign w:val="superscript"/>
        </w:rPr>
        <w:t>2</w:t>
      </w:r>
      <w:r w:rsidRPr="00C17197">
        <w:rPr>
          <w:sz w:val="28"/>
          <w:szCs w:val="28"/>
        </w:rPr>
        <w:t>;</w:t>
      </w:r>
    </w:p>
    <w:p w:rsidR="0067179F" w:rsidRPr="00C17197" w:rsidRDefault="00B30A20" w:rsidP="00C17197">
      <w:pPr>
        <w:pStyle w:val="a4"/>
        <w:spacing w:after="0" w:line="240" w:lineRule="auto"/>
        <w:ind w:left="0" w:firstLine="709"/>
        <w:rPr>
          <w:sz w:val="28"/>
          <w:szCs w:val="28"/>
        </w:rPr>
      </w:pPr>
      <w:r w:rsidRPr="00C17197">
        <w:rPr>
          <w:sz w:val="28"/>
          <w:szCs w:val="28"/>
        </w:rPr>
        <w:t>д) к</w:t>
      </w:r>
      <w:r w:rsidR="00C17197">
        <w:rPr>
          <w:sz w:val="28"/>
          <w:szCs w:val="28"/>
        </w:rPr>
        <w:t>райнее ожирение – ИМТ</w:t>
      </w:r>
      <w:r w:rsidR="0067179F" w:rsidRPr="00C17197">
        <w:rPr>
          <w:sz w:val="28"/>
          <w:szCs w:val="28"/>
        </w:rPr>
        <w:t xml:space="preserve"> </w:t>
      </w:r>
      <w:r w:rsidR="00472AA7" w:rsidRPr="00C17197">
        <w:rPr>
          <w:sz w:val="28"/>
          <w:szCs w:val="28"/>
        </w:rPr>
        <w:t xml:space="preserve">более </w:t>
      </w:r>
      <w:r w:rsidR="0067179F" w:rsidRPr="00C17197">
        <w:rPr>
          <w:sz w:val="28"/>
          <w:szCs w:val="28"/>
        </w:rPr>
        <w:t>40 кг/м</w:t>
      </w:r>
      <w:r w:rsidR="0067179F" w:rsidRPr="00C17197">
        <w:rPr>
          <w:sz w:val="28"/>
          <w:szCs w:val="28"/>
          <w:vertAlign w:val="superscript"/>
        </w:rPr>
        <w:t>2</w:t>
      </w:r>
      <w:r w:rsidR="0067179F" w:rsidRPr="00C17197">
        <w:rPr>
          <w:sz w:val="28"/>
          <w:szCs w:val="28"/>
        </w:rPr>
        <w:t xml:space="preserve">. </w:t>
      </w:r>
    </w:p>
    <w:p w:rsidR="003D69C3" w:rsidRPr="00C17197" w:rsidRDefault="0067179F" w:rsidP="00C17197">
      <w:pPr>
        <w:spacing w:after="0" w:line="240" w:lineRule="auto"/>
        <w:ind w:firstLine="709"/>
        <w:rPr>
          <w:sz w:val="28"/>
          <w:szCs w:val="28"/>
        </w:rPr>
      </w:pPr>
      <w:r w:rsidRPr="00C17197">
        <w:rPr>
          <w:sz w:val="28"/>
          <w:szCs w:val="28"/>
        </w:rPr>
        <w:t xml:space="preserve">Любые отклонении ИМТ от нормальных показателей требуют </w:t>
      </w:r>
      <w:r w:rsidR="00B30A20" w:rsidRPr="00C17197">
        <w:rPr>
          <w:sz w:val="28"/>
          <w:szCs w:val="28"/>
        </w:rPr>
        <w:t>изменения</w:t>
      </w:r>
      <w:r w:rsidRPr="00C17197">
        <w:rPr>
          <w:sz w:val="28"/>
          <w:szCs w:val="28"/>
        </w:rPr>
        <w:t xml:space="preserve"> образа жизни в сочетании с индивидуальной коррекцией</w:t>
      </w:r>
      <w:r w:rsidR="00B30A20" w:rsidRPr="00C17197">
        <w:rPr>
          <w:sz w:val="28"/>
          <w:szCs w:val="28"/>
        </w:rPr>
        <w:t xml:space="preserve"> образа жизни</w:t>
      </w:r>
      <w:r w:rsidRPr="00C17197">
        <w:rPr>
          <w:sz w:val="28"/>
          <w:szCs w:val="28"/>
        </w:rPr>
        <w:t xml:space="preserve">, в связи </w:t>
      </w:r>
      <w:r w:rsidR="00C17197">
        <w:rPr>
          <w:sz w:val="28"/>
          <w:szCs w:val="28"/>
        </w:rPr>
        <w:br/>
      </w:r>
      <w:r w:rsidRPr="00C17197">
        <w:rPr>
          <w:sz w:val="28"/>
          <w:szCs w:val="28"/>
        </w:rPr>
        <w:t>с чем необходимо обратиться к лечащему врачу</w:t>
      </w:r>
      <w:r w:rsidR="003D69C3" w:rsidRPr="00C17197">
        <w:rPr>
          <w:sz w:val="28"/>
          <w:szCs w:val="28"/>
        </w:rPr>
        <w:t>.</w:t>
      </w:r>
    </w:p>
    <w:p w:rsidR="003D69C3" w:rsidRPr="00C17197" w:rsidRDefault="003D69C3" w:rsidP="00C17197">
      <w:pPr>
        <w:pStyle w:val="a4"/>
        <w:spacing w:after="0" w:line="240" w:lineRule="auto"/>
        <w:ind w:left="0" w:firstLine="709"/>
        <w:rPr>
          <w:sz w:val="28"/>
          <w:szCs w:val="28"/>
        </w:rPr>
      </w:pPr>
      <w:r w:rsidRPr="00C17197">
        <w:rPr>
          <w:sz w:val="28"/>
          <w:szCs w:val="28"/>
        </w:rPr>
        <w:t>Крайние меры для похудения, такие как применение слабительных средств, лекарственных препаратов и диуретиков</w:t>
      </w:r>
      <w:r w:rsidR="00BD2B5B">
        <w:rPr>
          <w:sz w:val="28"/>
          <w:szCs w:val="28"/>
        </w:rPr>
        <w:t>,</w:t>
      </w:r>
      <w:r w:rsidRPr="00C17197">
        <w:rPr>
          <w:sz w:val="28"/>
          <w:szCs w:val="28"/>
        </w:rPr>
        <w:t xml:space="preserve"> могут нанести вред организму человека. </w:t>
      </w:r>
    </w:p>
    <w:p w:rsidR="003D69C3" w:rsidRPr="00C17197" w:rsidRDefault="003D69C3" w:rsidP="00C17197">
      <w:pPr>
        <w:pStyle w:val="a4"/>
        <w:spacing w:after="0" w:line="240" w:lineRule="auto"/>
        <w:ind w:left="0" w:firstLine="709"/>
        <w:rPr>
          <w:sz w:val="28"/>
          <w:szCs w:val="28"/>
        </w:rPr>
      </w:pPr>
      <w:r w:rsidRPr="00C17197">
        <w:rPr>
          <w:sz w:val="28"/>
          <w:szCs w:val="28"/>
        </w:rPr>
        <w:t xml:space="preserve">Большинство рекламируемых продуктов для уменьшения веса обычно </w:t>
      </w:r>
      <w:r w:rsidR="00C17197">
        <w:rPr>
          <w:sz w:val="28"/>
          <w:szCs w:val="28"/>
        </w:rPr>
        <w:br/>
      </w:r>
      <w:r w:rsidRPr="00C17197">
        <w:rPr>
          <w:sz w:val="28"/>
          <w:szCs w:val="28"/>
        </w:rPr>
        <w:t>не дают никакого долгосрочного эффекта. Для успешного снижения веса следует сочетать здоровый рацион питания и повышен</w:t>
      </w:r>
      <w:r w:rsidR="00B30A20" w:rsidRPr="00C17197">
        <w:rPr>
          <w:sz w:val="28"/>
          <w:szCs w:val="28"/>
        </w:rPr>
        <w:t>ную</w:t>
      </w:r>
      <w:r w:rsidRPr="00C17197">
        <w:rPr>
          <w:sz w:val="28"/>
          <w:szCs w:val="28"/>
        </w:rPr>
        <w:t xml:space="preserve"> физическ</w:t>
      </w:r>
      <w:r w:rsidR="00B30A20" w:rsidRPr="00C17197">
        <w:rPr>
          <w:sz w:val="28"/>
          <w:szCs w:val="28"/>
        </w:rPr>
        <w:t>ую</w:t>
      </w:r>
      <w:r w:rsidRPr="00C17197">
        <w:rPr>
          <w:sz w:val="28"/>
          <w:szCs w:val="28"/>
        </w:rPr>
        <w:t xml:space="preserve"> активност</w:t>
      </w:r>
      <w:r w:rsidR="00B30A20" w:rsidRPr="00C17197">
        <w:rPr>
          <w:sz w:val="28"/>
          <w:szCs w:val="28"/>
        </w:rPr>
        <w:t>ь</w:t>
      </w:r>
      <w:r w:rsidRPr="00C17197">
        <w:rPr>
          <w:sz w:val="28"/>
          <w:szCs w:val="28"/>
        </w:rPr>
        <w:t>.</w:t>
      </w:r>
    </w:p>
    <w:p w:rsidR="0067179F" w:rsidRDefault="0067179F" w:rsidP="00E72E60">
      <w:pPr>
        <w:pStyle w:val="a4"/>
        <w:spacing w:after="0" w:line="240" w:lineRule="auto"/>
        <w:ind w:left="0" w:firstLine="539"/>
        <w:rPr>
          <w:sz w:val="26"/>
          <w:szCs w:val="26"/>
        </w:rPr>
      </w:pPr>
    </w:p>
    <w:p w:rsidR="0067179F" w:rsidRPr="00454A36" w:rsidRDefault="0067179F" w:rsidP="00E72E60">
      <w:pPr>
        <w:pStyle w:val="a4"/>
        <w:spacing w:after="0" w:line="240" w:lineRule="auto"/>
        <w:ind w:left="0" w:firstLine="539"/>
        <w:rPr>
          <w:sz w:val="26"/>
          <w:szCs w:val="26"/>
        </w:rPr>
        <w:sectPr w:rsidR="0067179F" w:rsidRPr="00454A36" w:rsidSect="00AB78BF">
          <w:headerReference w:type="default" r:id="rId10"/>
          <w:pgSz w:w="11906" w:h="16838"/>
          <w:pgMar w:top="1134" w:right="567" w:bottom="1134" w:left="1701" w:header="708" w:footer="708" w:gutter="0"/>
          <w:pgNumType w:fmt="numberInDash" w:start="19"/>
          <w:cols w:space="708"/>
          <w:docGrid w:linePitch="360"/>
        </w:sectPr>
      </w:pPr>
    </w:p>
    <w:p w:rsidR="0067179F" w:rsidRDefault="0067179F" w:rsidP="00E72E60">
      <w:pPr>
        <w:spacing w:after="0" w:line="240" w:lineRule="auto"/>
        <w:jc w:val="left"/>
        <w:rPr>
          <w:sz w:val="28"/>
          <w:szCs w:val="28"/>
        </w:rPr>
      </w:pPr>
    </w:p>
    <w:p w:rsidR="0067179F" w:rsidRPr="006655D7" w:rsidRDefault="001D6722" w:rsidP="00E72E60">
      <w:pPr>
        <w:spacing w:after="0" w:line="240" w:lineRule="auto"/>
        <w:jc w:val="left"/>
        <w:rPr>
          <w:color w:val="FF0000"/>
          <w:sz w:val="28"/>
          <w:szCs w:val="28"/>
        </w:rPr>
        <w:sectPr w:rsidR="0067179F" w:rsidRPr="006655D7" w:rsidSect="00C17197">
          <w:type w:val="continuous"/>
          <w:pgSz w:w="11906" w:h="16838"/>
          <w:pgMar w:top="1134" w:right="850" w:bottom="1134" w:left="1701" w:header="708" w:footer="708" w:gutter="0"/>
          <w:pgNumType w:fmt="numberInDash"/>
          <w:cols w:num="2" w:space="708"/>
          <w:docGrid w:linePitch="360"/>
        </w:sectPr>
      </w:pPr>
      <w:r>
        <w:rPr>
          <w:noProof/>
          <w:lang w:eastAsia="ru-RU"/>
        </w:rPr>
        <w:lastRenderedPageBreak/>
        <mc:AlternateContent>
          <mc:Choice Requires="wps">
            <w:drawing>
              <wp:anchor distT="0" distB="0" distL="114300" distR="114300" simplePos="0" relativeHeight="251656704" behindDoc="0" locked="0" layoutInCell="1" allowOverlap="1">
                <wp:simplePos x="0" y="0"/>
                <wp:positionH relativeFrom="column">
                  <wp:posOffset>1271905</wp:posOffset>
                </wp:positionH>
                <wp:positionV relativeFrom="paragraph">
                  <wp:posOffset>-435610</wp:posOffset>
                </wp:positionV>
                <wp:extent cx="1754505" cy="1080135"/>
                <wp:effectExtent l="3175" t="0" r="4445" b="0"/>
                <wp:wrapNone/>
                <wp:docPr id="5"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4505"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2B5B" w:rsidRDefault="00BD2B5B" w:rsidP="00AB4623">
                            <w:pPr>
                              <w:pStyle w:val="af"/>
                              <w:shd w:val="clear" w:color="auto" w:fill="auto"/>
                              <w:spacing w:line="276" w:lineRule="auto"/>
                              <w:jc w:val="left"/>
                              <w:rPr>
                                <w:rStyle w:val="Exact"/>
                                <w:rFonts w:ascii="Times New Roman" w:eastAsia="Calibri" w:hAnsi="Times New Roman" w:cs="Times New Roman"/>
                                <w:sz w:val="26"/>
                                <w:szCs w:val="26"/>
                              </w:rPr>
                            </w:pPr>
                            <w:r w:rsidRPr="00AB4623">
                              <w:rPr>
                                <w:rStyle w:val="Exact"/>
                                <w:rFonts w:ascii="Times New Roman" w:eastAsia="Calibri" w:hAnsi="Times New Roman" w:cs="Times New Roman"/>
                                <w:sz w:val="26"/>
                                <w:szCs w:val="26"/>
                              </w:rPr>
                              <w:t>Рис</w:t>
                            </w:r>
                            <w:r>
                              <w:rPr>
                                <w:rStyle w:val="Exact"/>
                                <w:rFonts w:ascii="Times New Roman" w:eastAsia="Calibri" w:hAnsi="Times New Roman" w:cs="Times New Roman"/>
                                <w:sz w:val="26"/>
                                <w:szCs w:val="26"/>
                              </w:rPr>
                              <w:t xml:space="preserve">унок </w:t>
                            </w:r>
                            <w:r w:rsidRPr="00AB4623">
                              <w:rPr>
                                <w:rStyle w:val="Exact"/>
                                <w:rFonts w:ascii="Times New Roman" w:eastAsia="Calibri" w:hAnsi="Times New Roman" w:cs="Times New Roman"/>
                                <w:sz w:val="26"/>
                                <w:szCs w:val="26"/>
                              </w:rPr>
                              <w:t>3</w:t>
                            </w:r>
                          </w:p>
                          <w:p w:rsidR="00BD2B5B" w:rsidRPr="00B45722" w:rsidRDefault="00BD2B5B" w:rsidP="00B45722">
                            <w:pPr>
                              <w:rPr>
                                <w:sz w:val="26"/>
                                <w:szCs w:val="26"/>
                              </w:rPr>
                            </w:pPr>
                            <w:r>
                              <w:rPr>
                                <w:sz w:val="26"/>
                                <w:szCs w:val="26"/>
                              </w:rPr>
                              <w:t>Тип формы тела с ожирением в верхней и нижней частях тела</w:t>
                            </w:r>
                          </w:p>
                          <w:p w:rsidR="00BD2B5B" w:rsidRDefault="00BD2B5B" w:rsidP="00AB4623">
                            <w:pPr>
                              <w:pStyle w:val="af"/>
                              <w:shd w:val="clear" w:color="auto" w:fill="auto"/>
                              <w:spacing w:line="276" w:lineRule="auto"/>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6" o:spid="_x0000_s1027" style="position:absolute;margin-left:100.15pt;margin-top:-34.3pt;width:138.15pt;height:85.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" stroked="f">
                <v:path arrowok="t"/>
                <v:textbox>
                  <w:txbxContent>
                    <w:p w:rsidR="00BD2B5B" w:rsidRDefault="00BD2B5B" w:rsidP="00AB4623">
                      <w:pPr>
                        <w:pStyle w:val="af"/>
                        <w:shd w:val="clear" w:color="auto" w:fill="auto"/>
                        <w:spacing w:line="276" w:lineRule="auto"/>
                        <w:jc w:val="left"/>
                        <w:rPr>
                          <w:rStyle w:val="Exact"/>
                          <w:rFonts w:ascii="Times New Roman" w:eastAsia="Calibri" w:hAnsi="Times New Roman" w:cs="Times New Roman"/>
                          <w:sz w:val="26"/>
                          <w:szCs w:val="26"/>
                        </w:rPr>
                      </w:pPr>
                      <w:r w:rsidRPr="00AB4623">
                        <w:rPr>
                          <w:rStyle w:val="Exact"/>
                          <w:rFonts w:ascii="Times New Roman" w:eastAsia="Calibri" w:hAnsi="Times New Roman" w:cs="Times New Roman"/>
                          <w:sz w:val="26"/>
                          <w:szCs w:val="26"/>
                        </w:rPr>
                        <w:t>Рис</w:t>
                      </w:r>
                      <w:r>
                        <w:rPr>
                          <w:rStyle w:val="Exact"/>
                          <w:rFonts w:ascii="Times New Roman" w:eastAsia="Calibri" w:hAnsi="Times New Roman" w:cs="Times New Roman"/>
                          <w:sz w:val="26"/>
                          <w:szCs w:val="26"/>
                        </w:rPr>
                        <w:t xml:space="preserve">унок </w:t>
                      </w:r>
                      <w:r w:rsidRPr="00AB4623">
                        <w:rPr>
                          <w:rStyle w:val="Exact"/>
                          <w:rFonts w:ascii="Times New Roman" w:eastAsia="Calibri" w:hAnsi="Times New Roman" w:cs="Times New Roman"/>
                          <w:sz w:val="26"/>
                          <w:szCs w:val="26"/>
                        </w:rPr>
                        <w:t>3</w:t>
                      </w:r>
                    </w:p>
                    <w:p w:rsidR="00BD2B5B" w:rsidRPr="00B45722" w:rsidRDefault="00BD2B5B" w:rsidP="00B45722">
                      <w:pPr>
                        <w:rPr>
                          <w:sz w:val="26"/>
                          <w:szCs w:val="26"/>
                        </w:rPr>
                      </w:pPr>
                      <w:r>
                        <w:rPr>
                          <w:sz w:val="26"/>
                          <w:szCs w:val="26"/>
                        </w:rPr>
                        <w:t>Тип формы тела с ожирением в верхней и нижней частях тела</w:t>
                      </w:r>
                    </w:p>
                    <w:p w:rsidR="00BD2B5B" w:rsidRDefault="00BD2B5B" w:rsidP="00AB4623">
                      <w:pPr>
                        <w:pStyle w:val="af"/>
                        <w:shd w:val="clear" w:color="auto" w:fill="auto"/>
                        <w:spacing w:line="276" w:lineRule="auto"/>
                        <w:jc w:val="left"/>
                      </w:pPr>
                    </w:p>
                  </w:txbxContent>
                </v:textbox>
              </v:rect>
            </w:pict>
          </mc:Fallback>
        </mc:AlternateContent>
      </w:r>
      <w:r>
        <w:rPr>
          <w:noProof/>
          <w:lang w:eastAsia="ru-RU"/>
        </w:rPr>
        <w:drawing>
          <wp:anchor distT="0" distB="0" distL="1024255" distR="63500" simplePos="0" relativeHeight="251658752" behindDoc="1" locked="0" layoutInCell="1" allowOverlap="1">
            <wp:simplePos x="0" y="0"/>
            <wp:positionH relativeFrom="margin">
              <wp:posOffset>-10160</wp:posOffset>
            </wp:positionH>
            <wp:positionV relativeFrom="paragraph">
              <wp:posOffset>111125</wp:posOffset>
            </wp:positionV>
            <wp:extent cx="1785620" cy="4055110"/>
            <wp:effectExtent l="0" t="0" r="5080" b="2540"/>
            <wp:wrapTopAndBottom/>
            <wp:docPr id="2" name="Рисунок 5" descr="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image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5620" cy="4055110"/>
                    </a:xfrm>
                    <a:prstGeom prst="rect">
                      <a:avLst/>
                    </a:prstGeom>
                    <a:noFill/>
                  </pic:spPr>
                </pic:pic>
              </a:graphicData>
            </a:graphic>
            <wp14:sizeRelH relativeFrom="page">
              <wp14:pctWidth>0</wp14:pctWidth>
            </wp14:sizeRelH>
            <wp14:sizeRelV relativeFrom="page">
              <wp14:pctHeight>0</wp14:pctHeight>
            </wp14:sizeRelV>
          </wp:anchor>
        </w:drawing>
      </w:r>
      <w:r>
        <w:rPr>
          <w:noProof/>
          <w:color w:val="FF0000"/>
          <w:lang w:eastAsia="ru-RU"/>
        </w:rPr>
        <w:drawing>
          <wp:inline distT="0" distB="0" distL="0" distR="0">
            <wp:extent cx="1673225" cy="4123690"/>
            <wp:effectExtent l="0" t="0" r="3175" b="0"/>
            <wp:docPr id="4" name="Рисунок 3" descr="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image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3225" cy="4123690"/>
                    </a:xfrm>
                    <a:prstGeom prst="rect">
                      <a:avLst/>
                    </a:prstGeom>
                    <a:noFill/>
                    <a:ln>
                      <a:noFill/>
                    </a:ln>
                  </pic:spPr>
                </pic:pic>
              </a:graphicData>
            </a:graphic>
          </wp:inline>
        </w:drawing>
      </w:r>
    </w:p>
    <w:p w:rsidR="003D69C3" w:rsidRDefault="003D69C3" w:rsidP="00E72E60">
      <w:pPr>
        <w:pStyle w:val="22"/>
        <w:shd w:val="clear" w:color="auto" w:fill="auto"/>
        <w:spacing w:before="0" w:after="0" w:line="240" w:lineRule="auto"/>
        <w:ind w:firstLine="601"/>
        <w:jc w:val="both"/>
        <w:rPr>
          <w:sz w:val="26"/>
          <w:szCs w:val="26"/>
        </w:rPr>
      </w:pPr>
    </w:p>
    <w:p w:rsidR="0067179F" w:rsidRPr="00C17197" w:rsidRDefault="0067179F" w:rsidP="00C17197">
      <w:pPr>
        <w:pStyle w:val="1"/>
        <w:spacing w:before="0" w:line="240" w:lineRule="auto"/>
        <w:ind w:firstLine="709"/>
        <w:jc w:val="center"/>
        <w:rPr>
          <w:rFonts w:ascii="Times New Roman" w:hAnsi="Times New Roman"/>
          <w:b w:val="0"/>
          <w:color w:val="auto"/>
        </w:rPr>
      </w:pPr>
      <w:bookmarkStart w:id="7" w:name="_Toc22304615"/>
    </w:p>
    <w:p w:rsidR="0067179F" w:rsidRPr="00C17197" w:rsidRDefault="00294619" w:rsidP="00C17197">
      <w:pPr>
        <w:pStyle w:val="1"/>
        <w:spacing w:before="0" w:line="240" w:lineRule="auto"/>
        <w:jc w:val="center"/>
        <w:rPr>
          <w:rFonts w:ascii="Times New Roman" w:hAnsi="Times New Roman"/>
          <w:b w:val="0"/>
          <w:color w:val="auto"/>
        </w:rPr>
      </w:pPr>
      <w:r w:rsidRPr="00C17197">
        <w:rPr>
          <w:rFonts w:ascii="Times New Roman" w:hAnsi="Times New Roman"/>
          <w:b w:val="0"/>
          <w:color w:val="auto"/>
        </w:rPr>
        <w:t>7</w:t>
      </w:r>
      <w:r w:rsidR="0067179F" w:rsidRPr="00C17197">
        <w:rPr>
          <w:rFonts w:ascii="Times New Roman" w:hAnsi="Times New Roman"/>
          <w:b w:val="0"/>
          <w:color w:val="auto"/>
        </w:rPr>
        <w:t>.</w:t>
      </w:r>
      <w:r w:rsidRPr="00C17197">
        <w:rPr>
          <w:rFonts w:ascii="Times New Roman" w:hAnsi="Times New Roman"/>
          <w:b w:val="0"/>
          <w:color w:val="auto"/>
        </w:rPr>
        <w:t xml:space="preserve"> Принцип осуществления</w:t>
      </w:r>
      <w:r w:rsidR="0067179F" w:rsidRPr="00C17197">
        <w:rPr>
          <w:rFonts w:ascii="Times New Roman" w:hAnsi="Times New Roman"/>
          <w:b w:val="0"/>
          <w:color w:val="auto"/>
        </w:rPr>
        <w:t xml:space="preserve"> </w:t>
      </w:r>
      <w:r w:rsidRPr="00C17197">
        <w:rPr>
          <w:rFonts w:ascii="Times New Roman" w:hAnsi="Times New Roman"/>
          <w:b w:val="0"/>
          <w:color w:val="auto"/>
        </w:rPr>
        <w:t>к</w:t>
      </w:r>
      <w:r w:rsidR="0067179F" w:rsidRPr="00C17197">
        <w:rPr>
          <w:rFonts w:ascii="Times New Roman" w:hAnsi="Times New Roman"/>
          <w:b w:val="0"/>
          <w:color w:val="auto"/>
        </w:rPr>
        <w:t>онтрол</w:t>
      </w:r>
      <w:r w:rsidRPr="00C17197">
        <w:rPr>
          <w:rFonts w:ascii="Times New Roman" w:hAnsi="Times New Roman"/>
          <w:b w:val="0"/>
          <w:color w:val="auto"/>
        </w:rPr>
        <w:t>я за</w:t>
      </w:r>
      <w:r w:rsidR="0067179F" w:rsidRPr="00C17197">
        <w:rPr>
          <w:rFonts w:ascii="Times New Roman" w:hAnsi="Times New Roman"/>
          <w:b w:val="0"/>
          <w:color w:val="auto"/>
        </w:rPr>
        <w:t xml:space="preserve"> потреблени</w:t>
      </w:r>
      <w:r w:rsidRPr="00C17197">
        <w:rPr>
          <w:rFonts w:ascii="Times New Roman" w:hAnsi="Times New Roman"/>
          <w:b w:val="0"/>
          <w:color w:val="auto"/>
        </w:rPr>
        <w:t>ем</w:t>
      </w:r>
      <w:r w:rsidR="0067179F" w:rsidRPr="00C17197">
        <w:rPr>
          <w:rFonts w:ascii="Times New Roman" w:hAnsi="Times New Roman"/>
          <w:b w:val="0"/>
          <w:color w:val="auto"/>
        </w:rPr>
        <w:t xml:space="preserve"> жиров</w:t>
      </w:r>
      <w:bookmarkEnd w:id="7"/>
    </w:p>
    <w:p w:rsidR="0067179F" w:rsidRPr="00C17197" w:rsidRDefault="0067179F" w:rsidP="00C17197">
      <w:pPr>
        <w:spacing w:after="0" w:line="240" w:lineRule="auto"/>
        <w:ind w:firstLine="709"/>
        <w:rPr>
          <w:sz w:val="28"/>
          <w:szCs w:val="28"/>
        </w:rPr>
      </w:pPr>
    </w:p>
    <w:p w:rsidR="0067179F" w:rsidRPr="00C17197" w:rsidRDefault="0067179F" w:rsidP="00C17197">
      <w:pPr>
        <w:spacing w:after="0" w:line="240" w:lineRule="auto"/>
        <w:ind w:firstLine="709"/>
        <w:rPr>
          <w:sz w:val="28"/>
          <w:szCs w:val="28"/>
        </w:rPr>
      </w:pPr>
      <w:r w:rsidRPr="00C17197">
        <w:rPr>
          <w:sz w:val="28"/>
          <w:szCs w:val="28"/>
        </w:rPr>
        <w:t>10. Жиры обеспечивают организм</w:t>
      </w:r>
      <w:r w:rsidR="00294619" w:rsidRPr="00C17197">
        <w:rPr>
          <w:sz w:val="28"/>
          <w:szCs w:val="28"/>
        </w:rPr>
        <w:t xml:space="preserve"> человека</w:t>
      </w:r>
      <w:r w:rsidRPr="00C17197">
        <w:rPr>
          <w:sz w:val="28"/>
          <w:szCs w:val="28"/>
        </w:rPr>
        <w:t xml:space="preserve"> энергией и незаменимыми жирными кислотами, часть из которых способству</w:t>
      </w:r>
      <w:r w:rsidR="00294619" w:rsidRPr="00C17197">
        <w:rPr>
          <w:sz w:val="28"/>
          <w:szCs w:val="28"/>
        </w:rPr>
        <w:t>е</w:t>
      </w:r>
      <w:r w:rsidRPr="00C17197">
        <w:rPr>
          <w:sz w:val="28"/>
          <w:szCs w:val="28"/>
        </w:rPr>
        <w:t xml:space="preserve">т усвоению жирорастворимых витаминов (А, </w:t>
      </w:r>
      <w:r w:rsidRPr="00C17197">
        <w:rPr>
          <w:sz w:val="28"/>
          <w:szCs w:val="28"/>
          <w:lang w:val="en-US"/>
        </w:rPr>
        <w:t>D</w:t>
      </w:r>
      <w:r w:rsidRPr="00C17197">
        <w:rPr>
          <w:sz w:val="28"/>
          <w:szCs w:val="28"/>
        </w:rPr>
        <w:t>, Е и К). Однако потребление больш</w:t>
      </w:r>
      <w:r w:rsidR="00294619" w:rsidRPr="00C17197">
        <w:rPr>
          <w:sz w:val="28"/>
          <w:szCs w:val="28"/>
        </w:rPr>
        <w:t>ого</w:t>
      </w:r>
      <w:r w:rsidRPr="00C17197">
        <w:rPr>
          <w:sz w:val="28"/>
          <w:szCs w:val="28"/>
        </w:rPr>
        <w:t xml:space="preserve"> количеств</w:t>
      </w:r>
      <w:r w:rsidR="00294619" w:rsidRPr="00C17197">
        <w:rPr>
          <w:sz w:val="28"/>
          <w:szCs w:val="28"/>
        </w:rPr>
        <w:t>а</w:t>
      </w:r>
      <w:r w:rsidRPr="00C17197">
        <w:rPr>
          <w:sz w:val="28"/>
          <w:szCs w:val="28"/>
        </w:rPr>
        <w:t xml:space="preserve"> некоторых жиров связано с риском развития сердечно-сосудистых заболеваний и ожирения. </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11. Тремя основными типами жира являются насыщенный, монон</w:t>
      </w:r>
      <w:r w:rsidR="00294619" w:rsidRPr="00C17197">
        <w:rPr>
          <w:sz w:val="28"/>
          <w:szCs w:val="28"/>
        </w:rPr>
        <w:t>енасыщенный и полиненасыщенный</w:t>
      </w:r>
      <w:r w:rsidRPr="00C17197">
        <w:rPr>
          <w:sz w:val="28"/>
          <w:szCs w:val="28"/>
        </w:rPr>
        <w:t>.</w:t>
      </w:r>
    </w:p>
    <w:p w:rsidR="0067179F" w:rsidRPr="00C17197" w:rsidRDefault="0067179F" w:rsidP="00C17197">
      <w:pPr>
        <w:pStyle w:val="22"/>
        <w:shd w:val="clear" w:color="auto" w:fill="auto"/>
        <w:spacing w:before="0" w:after="0" w:line="240" w:lineRule="auto"/>
        <w:ind w:firstLine="709"/>
        <w:jc w:val="both"/>
        <w:rPr>
          <w:color w:val="000000"/>
          <w:sz w:val="28"/>
          <w:szCs w:val="28"/>
          <w:lang w:eastAsia="ru-RU"/>
        </w:rPr>
      </w:pPr>
      <w:r w:rsidRPr="00C17197">
        <w:rPr>
          <w:sz w:val="28"/>
          <w:szCs w:val="28"/>
        </w:rPr>
        <w:t>В здоровом рационе питания доля жиров составляет менее 30</w:t>
      </w:r>
      <w:r w:rsidR="00866387" w:rsidRPr="00C17197">
        <w:rPr>
          <w:sz w:val="28"/>
          <w:szCs w:val="28"/>
        </w:rPr>
        <w:t xml:space="preserve"> процентов</w:t>
      </w:r>
      <w:r w:rsidRPr="00C17197">
        <w:rPr>
          <w:sz w:val="28"/>
          <w:szCs w:val="28"/>
        </w:rPr>
        <w:t xml:space="preserve"> </w:t>
      </w:r>
      <w:r w:rsidR="00C17197">
        <w:rPr>
          <w:sz w:val="28"/>
          <w:szCs w:val="28"/>
        </w:rPr>
        <w:br/>
      </w:r>
      <w:r w:rsidRPr="00C17197">
        <w:rPr>
          <w:sz w:val="28"/>
          <w:szCs w:val="28"/>
        </w:rPr>
        <w:t xml:space="preserve">от общей потребляемой энергии, при этом насыщенный жир занимает менее </w:t>
      </w:r>
      <w:r w:rsidR="00C17197">
        <w:rPr>
          <w:sz w:val="28"/>
          <w:szCs w:val="28"/>
        </w:rPr>
        <w:br/>
      </w:r>
      <w:r w:rsidRPr="00C17197">
        <w:rPr>
          <w:sz w:val="28"/>
          <w:szCs w:val="28"/>
        </w:rPr>
        <w:t>10</w:t>
      </w:r>
      <w:r w:rsidR="00866387" w:rsidRPr="00C17197">
        <w:rPr>
          <w:sz w:val="28"/>
          <w:szCs w:val="28"/>
        </w:rPr>
        <w:t xml:space="preserve"> процентов</w:t>
      </w:r>
      <w:r w:rsidR="00C17197">
        <w:rPr>
          <w:sz w:val="28"/>
          <w:szCs w:val="28"/>
        </w:rPr>
        <w:t xml:space="preserve"> энергии, полиненасыщенный –</w:t>
      </w:r>
      <w:r w:rsidRPr="00C17197">
        <w:rPr>
          <w:sz w:val="28"/>
          <w:szCs w:val="28"/>
        </w:rPr>
        <w:t xml:space="preserve"> 7</w:t>
      </w:r>
      <w:r w:rsidR="00866387" w:rsidRPr="00C17197">
        <w:rPr>
          <w:sz w:val="28"/>
          <w:szCs w:val="28"/>
        </w:rPr>
        <w:t xml:space="preserve"> процентов</w:t>
      </w:r>
      <w:r w:rsidRPr="00C17197">
        <w:rPr>
          <w:sz w:val="28"/>
          <w:szCs w:val="28"/>
        </w:rPr>
        <w:t xml:space="preserve">, а оставшаяся должна приходиться на мононенасыщенный жир. </w:t>
      </w:r>
      <w:r w:rsidRPr="00C17197">
        <w:rPr>
          <w:color w:val="000000"/>
          <w:sz w:val="28"/>
          <w:szCs w:val="28"/>
          <w:lang w:eastAsia="ru-RU"/>
        </w:rPr>
        <w:t>В жирной пище обычно содержатся все типы жиров, но в разных соотношениях, поэтому примерно половина энергии, поступающей с жирами, должна обеспечиваться за счет монон</w:t>
      </w:r>
      <w:r w:rsidR="00C17197">
        <w:rPr>
          <w:color w:val="000000"/>
          <w:sz w:val="28"/>
          <w:szCs w:val="28"/>
          <w:lang w:eastAsia="ru-RU"/>
        </w:rPr>
        <w:t>енасыщенных жиров, а остальное –</w:t>
      </w:r>
      <w:r w:rsidRPr="00C17197">
        <w:rPr>
          <w:color w:val="000000"/>
          <w:sz w:val="28"/>
          <w:szCs w:val="28"/>
          <w:lang w:eastAsia="ru-RU"/>
        </w:rPr>
        <w:t xml:space="preserve"> за счет комбинации насыщенных </w:t>
      </w:r>
      <w:r w:rsidR="00C17197">
        <w:rPr>
          <w:color w:val="000000"/>
          <w:sz w:val="28"/>
          <w:szCs w:val="28"/>
          <w:lang w:eastAsia="ru-RU"/>
        </w:rPr>
        <w:br/>
      </w:r>
      <w:r w:rsidRPr="00C17197">
        <w:rPr>
          <w:color w:val="000000"/>
          <w:sz w:val="28"/>
          <w:szCs w:val="28"/>
          <w:lang w:eastAsia="ru-RU"/>
        </w:rPr>
        <w:t>и полиненасышенных жиров.</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Мононенасыщенные жиры содержатся в основном в оливковом, </w:t>
      </w:r>
      <w:r w:rsidR="0045380E" w:rsidRPr="00C17197">
        <w:rPr>
          <w:sz w:val="28"/>
          <w:szCs w:val="28"/>
        </w:rPr>
        <w:t>рапсовом</w:t>
      </w:r>
      <w:r w:rsidRPr="00C17197">
        <w:rPr>
          <w:sz w:val="28"/>
          <w:szCs w:val="28"/>
        </w:rPr>
        <w:t>, арахисовом масл</w:t>
      </w:r>
      <w:r w:rsidR="00BD2B5B">
        <w:rPr>
          <w:sz w:val="28"/>
          <w:szCs w:val="28"/>
        </w:rPr>
        <w:t>ах</w:t>
      </w:r>
      <w:r w:rsidRPr="00C17197">
        <w:rPr>
          <w:sz w:val="28"/>
          <w:szCs w:val="28"/>
        </w:rPr>
        <w:t xml:space="preserve"> и в авокадо. Мононенасыщенные </w:t>
      </w:r>
      <w:r w:rsidR="00294619" w:rsidRPr="00C17197">
        <w:rPr>
          <w:sz w:val="28"/>
          <w:szCs w:val="28"/>
        </w:rPr>
        <w:t>жиры</w:t>
      </w:r>
      <w:r w:rsidRPr="00C17197">
        <w:rPr>
          <w:sz w:val="28"/>
          <w:szCs w:val="28"/>
        </w:rPr>
        <w:t xml:space="preserve"> помогают поддерживать уровень липопротеинов высокой плотности (</w:t>
      </w:r>
      <w:r w:rsidR="00294619" w:rsidRPr="00C17197">
        <w:rPr>
          <w:sz w:val="28"/>
          <w:szCs w:val="28"/>
        </w:rPr>
        <w:t xml:space="preserve">далее </w:t>
      </w:r>
      <w:r w:rsidR="00C17197">
        <w:rPr>
          <w:sz w:val="28"/>
          <w:szCs w:val="28"/>
        </w:rPr>
        <w:t>–</w:t>
      </w:r>
      <w:r w:rsidR="00294619" w:rsidRPr="00C17197">
        <w:rPr>
          <w:sz w:val="28"/>
          <w:szCs w:val="28"/>
        </w:rPr>
        <w:t xml:space="preserve"> </w:t>
      </w:r>
      <w:r w:rsidRPr="00C17197">
        <w:rPr>
          <w:sz w:val="28"/>
          <w:szCs w:val="28"/>
        </w:rPr>
        <w:t>ЛВП), обладающих защитным действием.</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Насыщенные жиры встречаются в продуктах животного происхождения </w:t>
      </w:r>
      <w:r w:rsidR="00C17197">
        <w:rPr>
          <w:sz w:val="28"/>
          <w:szCs w:val="28"/>
        </w:rPr>
        <w:t>–</w:t>
      </w:r>
      <w:r w:rsidRPr="00C17197">
        <w:rPr>
          <w:sz w:val="28"/>
          <w:szCs w:val="28"/>
        </w:rPr>
        <w:t xml:space="preserve"> </w:t>
      </w:r>
      <w:r w:rsidR="00BD2B5B">
        <w:rPr>
          <w:sz w:val="28"/>
          <w:szCs w:val="28"/>
        </w:rPr>
        <w:lastRenderedPageBreak/>
        <w:t>таких</w:t>
      </w:r>
      <w:r w:rsidRPr="00C17197">
        <w:rPr>
          <w:sz w:val="28"/>
          <w:szCs w:val="28"/>
        </w:rPr>
        <w:t xml:space="preserve"> как сало, мясо и мясные продукты, молоко и молочные продукты, некоторые растительные маргарины </w:t>
      </w:r>
      <w:r w:rsidR="00C17197">
        <w:rPr>
          <w:sz w:val="28"/>
          <w:szCs w:val="28"/>
        </w:rPr>
        <w:t>–</w:t>
      </w:r>
      <w:r w:rsidRPr="00C17197">
        <w:rPr>
          <w:sz w:val="28"/>
          <w:szCs w:val="28"/>
        </w:rPr>
        <w:t xml:space="preserve"> особенно такие, которые остаются твердыми при комнатной температуре, а также многие хлебобулочные изделия или продукты промышленного производства. Потребление большого количества насыщенных жиров</w:t>
      </w:r>
      <w:r w:rsidRPr="00C17197">
        <w:rPr>
          <w:b/>
          <w:sz w:val="28"/>
          <w:szCs w:val="28"/>
        </w:rPr>
        <w:t xml:space="preserve"> </w:t>
      </w:r>
      <w:r w:rsidRPr="00C17197">
        <w:rPr>
          <w:sz w:val="28"/>
          <w:szCs w:val="28"/>
        </w:rPr>
        <w:t>приводит к повышению уровн</w:t>
      </w:r>
      <w:r w:rsidR="009C0BEB" w:rsidRPr="00C17197">
        <w:rPr>
          <w:sz w:val="28"/>
          <w:szCs w:val="28"/>
        </w:rPr>
        <w:t>я</w:t>
      </w:r>
      <w:r w:rsidRPr="00C17197">
        <w:rPr>
          <w:sz w:val="28"/>
          <w:szCs w:val="28"/>
        </w:rPr>
        <w:t xml:space="preserve"> вредного холестерина</w:t>
      </w:r>
      <w:r w:rsidR="00294619" w:rsidRPr="00C17197">
        <w:rPr>
          <w:sz w:val="28"/>
          <w:szCs w:val="28"/>
        </w:rPr>
        <w:t xml:space="preserve"> липопро</w:t>
      </w:r>
      <w:r w:rsidR="00C17197">
        <w:rPr>
          <w:sz w:val="28"/>
          <w:szCs w:val="28"/>
        </w:rPr>
        <w:t>теинов низкой плотности (далее –</w:t>
      </w:r>
      <w:r w:rsidR="00294619" w:rsidRPr="00C17197">
        <w:rPr>
          <w:sz w:val="28"/>
          <w:szCs w:val="28"/>
        </w:rPr>
        <w:t xml:space="preserve"> ЛНП)</w:t>
      </w:r>
      <w:r w:rsidRPr="00C17197">
        <w:rPr>
          <w:sz w:val="28"/>
          <w:szCs w:val="28"/>
        </w:rPr>
        <w:t xml:space="preserve"> и общего холестерина </w:t>
      </w:r>
      <w:r w:rsidR="00C17197">
        <w:rPr>
          <w:sz w:val="28"/>
          <w:szCs w:val="28"/>
        </w:rPr>
        <w:br/>
      </w:r>
      <w:r w:rsidRPr="00C17197">
        <w:rPr>
          <w:sz w:val="28"/>
          <w:szCs w:val="28"/>
        </w:rPr>
        <w:t>в сыворотке крови. Некоторые насыщенные жиры также повышают угрозу тромбоза, приводящего к инсульту или инфаркту миокарда.</w:t>
      </w:r>
    </w:p>
    <w:p w:rsidR="0067179F" w:rsidRPr="000F138D"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Основные источники полиненасыщенных жиров </w:t>
      </w:r>
      <w:r w:rsidR="00BD2B5B">
        <w:rPr>
          <w:sz w:val="28"/>
          <w:szCs w:val="28"/>
        </w:rPr>
        <w:t>–</w:t>
      </w:r>
      <w:r w:rsidRPr="00C17197">
        <w:rPr>
          <w:sz w:val="28"/>
          <w:szCs w:val="28"/>
        </w:rPr>
        <w:t xml:space="preserve"> растения и жирная рыба. Некоторые из полиненасыщенных жиров незаменимы для человека, так как сам организм синтезировать их не может. Одна группа по</w:t>
      </w:r>
      <w:r w:rsidR="000F138D">
        <w:rPr>
          <w:sz w:val="28"/>
          <w:szCs w:val="28"/>
        </w:rPr>
        <w:t>линенасыщенных жиров – омега-6 –</w:t>
      </w:r>
      <w:r w:rsidRPr="00C17197">
        <w:rPr>
          <w:sz w:val="28"/>
          <w:szCs w:val="28"/>
        </w:rPr>
        <w:t xml:space="preserve"> включает линолевую и линоленовую жирные кислоты, содержащиеся в мягких сортах маргарина и масле из сафлора, подсолнечника, кукурузы, соевых бобов и семян хлопка. Они способствуют усвоению антиоксидантов (витамина Е и каротиноидов) и жирорастворимых витаминов, </w:t>
      </w:r>
      <w:r w:rsidR="00BD2B5B">
        <w:rPr>
          <w:sz w:val="28"/>
          <w:szCs w:val="28"/>
        </w:rPr>
        <w:br/>
      </w:r>
      <w:r w:rsidRPr="00C17197">
        <w:rPr>
          <w:sz w:val="28"/>
          <w:szCs w:val="28"/>
        </w:rPr>
        <w:t xml:space="preserve">а также снижают уровень вредного холестерина ЛНП. Если употреблять их </w:t>
      </w:r>
      <w:r w:rsidR="00BD2B5B">
        <w:rPr>
          <w:sz w:val="28"/>
          <w:szCs w:val="28"/>
        </w:rPr>
        <w:br/>
      </w:r>
      <w:r w:rsidRPr="00C17197">
        <w:rPr>
          <w:sz w:val="28"/>
          <w:szCs w:val="28"/>
        </w:rPr>
        <w:t>в больш</w:t>
      </w:r>
      <w:r w:rsidR="00294619" w:rsidRPr="00C17197">
        <w:rPr>
          <w:sz w:val="28"/>
          <w:szCs w:val="28"/>
        </w:rPr>
        <w:t>ом количестве</w:t>
      </w:r>
      <w:r w:rsidRPr="00C17197">
        <w:rPr>
          <w:sz w:val="28"/>
          <w:szCs w:val="28"/>
        </w:rPr>
        <w:t>, они также могут снижать уровень полезного холестерина ЛВП и пр</w:t>
      </w:r>
      <w:r w:rsidR="00294619" w:rsidRPr="00C17197">
        <w:rPr>
          <w:sz w:val="28"/>
          <w:szCs w:val="28"/>
        </w:rPr>
        <w:t>иводить к образованию чрезмерного</w:t>
      </w:r>
      <w:r w:rsidRPr="00C17197">
        <w:rPr>
          <w:sz w:val="28"/>
          <w:szCs w:val="28"/>
        </w:rPr>
        <w:t xml:space="preserve"> количеств</w:t>
      </w:r>
      <w:r w:rsidR="00294619" w:rsidRPr="00C17197">
        <w:rPr>
          <w:sz w:val="28"/>
          <w:szCs w:val="28"/>
        </w:rPr>
        <w:t>а</w:t>
      </w:r>
      <w:r w:rsidRPr="00C17197">
        <w:rPr>
          <w:sz w:val="28"/>
          <w:szCs w:val="28"/>
        </w:rPr>
        <w:t xml:space="preserve"> разрушительных свободных радикалов. Поэтому рекомендуемая доля энергии, поступающая </w:t>
      </w:r>
      <w:r w:rsidR="00BD2B5B">
        <w:rPr>
          <w:sz w:val="28"/>
          <w:szCs w:val="28"/>
        </w:rPr>
        <w:br/>
      </w:r>
      <w:r w:rsidRPr="00C17197">
        <w:rPr>
          <w:sz w:val="28"/>
          <w:szCs w:val="28"/>
        </w:rPr>
        <w:t xml:space="preserve">за счет полиненасыщенного жира, должна быть ограничена примерно </w:t>
      </w:r>
      <w:r w:rsidR="00BD2B5B">
        <w:rPr>
          <w:sz w:val="28"/>
          <w:szCs w:val="28"/>
        </w:rPr>
        <w:br/>
      </w:r>
      <w:r w:rsidRPr="00C17197">
        <w:rPr>
          <w:sz w:val="28"/>
          <w:szCs w:val="28"/>
        </w:rPr>
        <w:t>7</w:t>
      </w:r>
      <w:r w:rsidR="00BD2B5B">
        <w:rPr>
          <w:sz w:val="28"/>
          <w:szCs w:val="28"/>
        </w:rPr>
        <w:t xml:space="preserve"> процентами</w:t>
      </w:r>
      <w:r w:rsidRPr="000F138D">
        <w:rPr>
          <w:sz w:val="28"/>
          <w:szCs w:val="28"/>
        </w:rPr>
        <w:t xml:space="preserve"> суммарного суточного потребления энергии, причем не менее одной шестой от этого количества должно поступать с жирной рыбой.</w:t>
      </w:r>
    </w:p>
    <w:p w:rsidR="0067179F" w:rsidRPr="00C17197" w:rsidRDefault="0067179F" w:rsidP="00C17197">
      <w:pPr>
        <w:pStyle w:val="22"/>
        <w:shd w:val="clear" w:color="auto" w:fill="auto"/>
        <w:spacing w:before="0" w:after="0" w:line="240" w:lineRule="auto"/>
        <w:ind w:firstLine="709"/>
        <w:jc w:val="both"/>
        <w:rPr>
          <w:sz w:val="28"/>
          <w:szCs w:val="28"/>
        </w:rPr>
      </w:pPr>
      <w:r w:rsidRPr="000F138D">
        <w:rPr>
          <w:sz w:val="28"/>
          <w:szCs w:val="28"/>
        </w:rPr>
        <w:t xml:space="preserve">Другая группа полиненасыщенных жирных кислот </w:t>
      </w:r>
      <w:r w:rsidR="000F138D">
        <w:rPr>
          <w:sz w:val="28"/>
          <w:szCs w:val="28"/>
        </w:rPr>
        <w:t>–</w:t>
      </w:r>
      <w:r w:rsidRPr="000F138D">
        <w:rPr>
          <w:sz w:val="28"/>
          <w:szCs w:val="28"/>
        </w:rPr>
        <w:t xml:space="preserve"> омега-3 </w:t>
      </w:r>
      <w:r w:rsidR="000F138D">
        <w:rPr>
          <w:sz w:val="28"/>
          <w:szCs w:val="28"/>
        </w:rPr>
        <w:t>–</w:t>
      </w:r>
      <w:r w:rsidRPr="000F138D">
        <w:rPr>
          <w:sz w:val="28"/>
          <w:szCs w:val="28"/>
        </w:rPr>
        <w:t xml:space="preserve"> содержится в жирной рыбе (сельдь, сом, хек, скумбрия, карп, камбала, минтай, форель </w:t>
      </w:r>
      <w:r w:rsidR="000F138D">
        <w:rPr>
          <w:sz w:val="28"/>
          <w:szCs w:val="28"/>
        </w:rPr>
        <w:br/>
      </w:r>
      <w:r w:rsidRPr="000F138D">
        <w:rPr>
          <w:sz w:val="28"/>
          <w:szCs w:val="28"/>
        </w:rPr>
        <w:t>и сардины), грибах, семенах льна и льняном масле, рапсовом масле, конопляном</w:t>
      </w:r>
      <w:r w:rsidRPr="00C17197">
        <w:rPr>
          <w:sz w:val="28"/>
          <w:szCs w:val="28"/>
        </w:rPr>
        <w:t xml:space="preserve"> масле и морских водорослях. Потребление жирной рыбы примерно два-три раза в неделю снижает риск агрегации тромбоцитов и образования кровяных сгустков, тем самым снижая риск тромбоза, инсульта и инфаркта миокарда, </w:t>
      </w:r>
      <w:r w:rsidR="000F138D">
        <w:rPr>
          <w:sz w:val="28"/>
          <w:szCs w:val="28"/>
        </w:rPr>
        <w:br/>
      </w:r>
      <w:r w:rsidRPr="00C17197">
        <w:rPr>
          <w:sz w:val="28"/>
          <w:szCs w:val="28"/>
        </w:rPr>
        <w:t>а также снижает урове</w:t>
      </w:r>
      <w:r w:rsidR="00294619" w:rsidRPr="00C17197">
        <w:rPr>
          <w:sz w:val="28"/>
          <w:szCs w:val="28"/>
        </w:rPr>
        <w:t>нь триглицеридов в крови, высокая</w:t>
      </w:r>
      <w:r w:rsidRPr="00C17197">
        <w:rPr>
          <w:sz w:val="28"/>
          <w:szCs w:val="28"/>
        </w:rPr>
        <w:t xml:space="preserve"> концентраци</w:t>
      </w:r>
      <w:r w:rsidR="00294619" w:rsidRPr="00C17197">
        <w:rPr>
          <w:sz w:val="28"/>
          <w:szCs w:val="28"/>
        </w:rPr>
        <w:t>я</w:t>
      </w:r>
      <w:r w:rsidRPr="00C17197">
        <w:rPr>
          <w:sz w:val="28"/>
          <w:szCs w:val="28"/>
        </w:rPr>
        <w:t xml:space="preserve"> которого связан</w:t>
      </w:r>
      <w:r w:rsidR="00294619" w:rsidRPr="00C17197">
        <w:rPr>
          <w:sz w:val="28"/>
          <w:szCs w:val="28"/>
        </w:rPr>
        <w:t>а</w:t>
      </w:r>
      <w:r w:rsidRPr="00C17197">
        <w:rPr>
          <w:sz w:val="28"/>
          <w:szCs w:val="28"/>
        </w:rPr>
        <w:t xml:space="preserve"> с повышенным риском сердечно-сосудистых заболеваний. Таким образом, еженедельное употребление жирной рыбы снижает угрозу </w:t>
      </w:r>
      <w:r w:rsidR="00294619" w:rsidRPr="00C17197">
        <w:rPr>
          <w:sz w:val="28"/>
          <w:szCs w:val="28"/>
        </w:rPr>
        <w:t xml:space="preserve">развития </w:t>
      </w:r>
      <w:r w:rsidRPr="00C17197">
        <w:rPr>
          <w:sz w:val="28"/>
          <w:szCs w:val="28"/>
        </w:rPr>
        <w:t>сердечно-сосудистых заболеваний.</w:t>
      </w:r>
    </w:p>
    <w:p w:rsidR="0067179F" w:rsidRPr="000F138D"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Трансжиры образуются при переработке растительных масел и жира рыбы из жидкого состояния в твердое при комнатной температуре для получения отвержденных маргаринов. Они оказывают биологическое действие, сходное </w:t>
      </w:r>
      <w:r w:rsidR="000F138D">
        <w:rPr>
          <w:sz w:val="28"/>
          <w:szCs w:val="28"/>
        </w:rPr>
        <w:br/>
      </w:r>
      <w:r w:rsidRPr="00C17197">
        <w:rPr>
          <w:sz w:val="28"/>
          <w:szCs w:val="28"/>
        </w:rPr>
        <w:t xml:space="preserve">с действием насыщенных жиров, и поэтому их связывают с повышенным риском развития сердечно-сосудистых заболеваний. Эти гидрогенизированные масла (их присутствие возможно в твердых маргаринах, печенье, вафлях и тортах фабричного производства) повышают уровень вредного холестерина ЛНП </w:t>
      </w:r>
      <w:r w:rsidR="000F138D">
        <w:rPr>
          <w:sz w:val="28"/>
          <w:szCs w:val="28"/>
        </w:rPr>
        <w:br/>
      </w:r>
      <w:r w:rsidRPr="00C17197">
        <w:rPr>
          <w:sz w:val="28"/>
          <w:szCs w:val="28"/>
        </w:rPr>
        <w:t xml:space="preserve">и снижают уровень полезного холестерина ЛВП. Следует исключать трансжиры </w:t>
      </w:r>
      <w:r w:rsidRPr="000F138D">
        <w:rPr>
          <w:sz w:val="28"/>
          <w:szCs w:val="28"/>
        </w:rPr>
        <w:t>из своего рациона, если это невозможно, то сокращать их потребление до менее 1</w:t>
      </w:r>
      <w:r w:rsidR="00866387" w:rsidRPr="000F138D">
        <w:rPr>
          <w:sz w:val="28"/>
          <w:szCs w:val="28"/>
        </w:rPr>
        <w:t xml:space="preserve"> процент</w:t>
      </w:r>
      <w:r w:rsidR="009229CB" w:rsidRPr="000F138D">
        <w:rPr>
          <w:sz w:val="28"/>
          <w:szCs w:val="28"/>
        </w:rPr>
        <w:t>а</w:t>
      </w:r>
      <w:r w:rsidRPr="000F138D">
        <w:rPr>
          <w:sz w:val="28"/>
          <w:szCs w:val="28"/>
        </w:rPr>
        <w:t xml:space="preserve"> от общей потребляемой энергии.</w:t>
      </w:r>
    </w:p>
    <w:p w:rsidR="0067179F" w:rsidRPr="00C17197" w:rsidRDefault="0067179F" w:rsidP="00C17197">
      <w:pPr>
        <w:pStyle w:val="22"/>
        <w:shd w:val="clear" w:color="auto" w:fill="auto"/>
        <w:spacing w:before="0" w:after="0" w:line="240" w:lineRule="auto"/>
        <w:ind w:firstLine="709"/>
        <w:jc w:val="both"/>
        <w:rPr>
          <w:sz w:val="28"/>
          <w:szCs w:val="28"/>
        </w:rPr>
      </w:pPr>
      <w:r w:rsidRPr="000F138D">
        <w:rPr>
          <w:sz w:val="28"/>
          <w:szCs w:val="28"/>
        </w:rPr>
        <w:t>Сокращение</w:t>
      </w:r>
      <w:r w:rsidRPr="00C17197">
        <w:rPr>
          <w:sz w:val="28"/>
          <w:szCs w:val="28"/>
        </w:rPr>
        <w:t xml:space="preserve"> потребления всех типов жира, включая жир</w:t>
      </w:r>
      <w:r w:rsidR="00294619" w:rsidRPr="00C17197">
        <w:rPr>
          <w:sz w:val="28"/>
          <w:szCs w:val="28"/>
        </w:rPr>
        <w:t xml:space="preserve">ы, находящиеся </w:t>
      </w:r>
      <w:r w:rsidR="000F138D">
        <w:rPr>
          <w:sz w:val="28"/>
          <w:szCs w:val="28"/>
        </w:rPr>
        <w:br/>
      </w:r>
      <w:r w:rsidR="00294619" w:rsidRPr="00C17197">
        <w:rPr>
          <w:sz w:val="28"/>
          <w:szCs w:val="28"/>
        </w:rPr>
        <w:t>в приготовленной пище</w:t>
      </w:r>
      <w:r w:rsidRPr="00C17197">
        <w:rPr>
          <w:sz w:val="28"/>
          <w:szCs w:val="28"/>
        </w:rPr>
        <w:t>, помогает уменьшить потребление энергии и тем самым способствует достижению и поддержанию нормальной массы тела.</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lastRenderedPageBreak/>
        <w:t>Потребление жиров, особенно насыщенных жиров и трансжиров промышленного производства, можно сократить следующими путями:</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а) замен</w:t>
      </w:r>
      <w:r w:rsidR="00294619" w:rsidRPr="00C17197">
        <w:rPr>
          <w:sz w:val="28"/>
          <w:szCs w:val="28"/>
        </w:rPr>
        <w:t>ить</w:t>
      </w:r>
      <w:r w:rsidR="000F138D">
        <w:rPr>
          <w:sz w:val="28"/>
          <w:szCs w:val="28"/>
        </w:rPr>
        <w:t xml:space="preserve"> сливочное</w:t>
      </w:r>
      <w:r w:rsidRPr="00C17197">
        <w:rPr>
          <w:sz w:val="28"/>
          <w:szCs w:val="28"/>
        </w:rPr>
        <w:t xml:space="preserve"> масло и свиное сало на растительные масла, богатые полиненасыщенными жирами, таки</w:t>
      </w:r>
      <w:r w:rsidR="00294619" w:rsidRPr="00C17197">
        <w:rPr>
          <w:sz w:val="28"/>
          <w:szCs w:val="28"/>
        </w:rPr>
        <w:t>ми как</w:t>
      </w:r>
      <w:r w:rsidRPr="00C17197">
        <w:rPr>
          <w:sz w:val="28"/>
          <w:szCs w:val="28"/>
        </w:rPr>
        <w:t xml:space="preserve"> соевое, рапсовое, подсолнечное</w:t>
      </w:r>
      <w:r w:rsidR="00294619" w:rsidRPr="00C17197">
        <w:rPr>
          <w:sz w:val="28"/>
          <w:szCs w:val="28"/>
        </w:rPr>
        <w:t xml:space="preserve"> масла</w:t>
      </w:r>
      <w:r w:rsidRPr="00C17197">
        <w:rPr>
          <w:sz w:val="28"/>
          <w:szCs w:val="28"/>
        </w:rPr>
        <w:t>;</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б) ограничива</w:t>
      </w:r>
      <w:r w:rsidR="00294619" w:rsidRPr="00C17197">
        <w:rPr>
          <w:sz w:val="28"/>
          <w:szCs w:val="28"/>
        </w:rPr>
        <w:t>ть</w:t>
      </w:r>
      <w:r w:rsidRPr="00C17197">
        <w:rPr>
          <w:sz w:val="28"/>
          <w:szCs w:val="28"/>
        </w:rPr>
        <w:t xml:space="preserve"> потребление запеченных и жареных продуктов, а также заранее приготовленных закусок и других продуктов </w:t>
      </w:r>
      <w:r w:rsidR="00294619" w:rsidRPr="00C17197">
        <w:rPr>
          <w:sz w:val="28"/>
          <w:szCs w:val="28"/>
        </w:rPr>
        <w:t xml:space="preserve">питания </w:t>
      </w:r>
      <w:r w:rsidRPr="00C17197">
        <w:rPr>
          <w:sz w:val="28"/>
          <w:szCs w:val="28"/>
        </w:rPr>
        <w:t>(пончиков, кексов, пирогов, печенья и вафель), содержащих трансжиры промышленного производства;</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в) выбира</w:t>
      </w:r>
      <w:r w:rsidR="00294619" w:rsidRPr="00C17197">
        <w:rPr>
          <w:sz w:val="28"/>
          <w:szCs w:val="28"/>
        </w:rPr>
        <w:t>ть</w:t>
      </w:r>
      <w:r w:rsidRPr="00C17197">
        <w:rPr>
          <w:sz w:val="28"/>
          <w:szCs w:val="28"/>
        </w:rPr>
        <w:t xml:space="preserve"> постные сорта мяса, обреза</w:t>
      </w:r>
      <w:r w:rsidR="00294619" w:rsidRPr="00C17197">
        <w:rPr>
          <w:sz w:val="28"/>
          <w:szCs w:val="28"/>
        </w:rPr>
        <w:t>ть</w:t>
      </w:r>
      <w:r w:rsidRPr="00C17197">
        <w:rPr>
          <w:sz w:val="28"/>
          <w:szCs w:val="28"/>
        </w:rPr>
        <w:t xml:space="preserve"> видимый жир с мяса;</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г) готовить пищу на пару или варить</w:t>
      </w:r>
      <w:r w:rsidR="00294619" w:rsidRPr="00C17197">
        <w:rPr>
          <w:sz w:val="28"/>
          <w:szCs w:val="28"/>
        </w:rPr>
        <w:t>.</w:t>
      </w:r>
    </w:p>
    <w:p w:rsidR="00082659" w:rsidRPr="00C17197" w:rsidRDefault="00082659" w:rsidP="000F138D">
      <w:pPr>
        <w:spacing w:after="0" w:line="240" w:lineRule="auto"/>
        <w:jc w:val="center"/>
        <w:rPr>
          <w:sz w:val="28"/>
          <w:szCs w:val="28"/>
        </w:rPr>
      </w:pPr>
      <w:bookmarkStart w:id="8" w:name="_Toc22304617"/>
      <w:bookmarkStart w:id="9" w:name="bookmark19"/>
      <w:bookmarkStart w:id="10" w:name="_Toc16583984"/>
      <w:bookmarkStart w:id="11" w:name="_Toc22304616"/>
    </w:p>
    <w:p w:rsidR="000F138D" w:rsidRDefault="00294619" w:rsidP="000F138D">
      <w:pPr>
        <w:pStyle w:val="1"/>
        <w:spacing w:before="0" w:line="240" w:lineRule="auto"/>
        <w:jc w:val="center"/>
        <w:rPr>
          <w:rFonts w:ascii="Times New Roman" w:hAnsi="Times New Roman"/>
          <w:b w:val="0"/>
          <w:color w:val="auto"/>
        </w:rPr>
      </w:pPr>
      <w:r w:rsidRPr="00C17197">
        <w:rPr>
          <w:rFonts w:ascii="Times New Roman" w:hAnsi="Times New Roman"/>
          <w:b w:val="0"/>
          <w:color w:val="auto"/>
        </w:rPr>
        <w:t>8</w:t>
      </w:r>
      <w:r w:rsidR="0067179F" w:rsidRPr="00C17197">
        <w:rPr>
          <w:rFonts w:ascii="Times New Roman" w:hAnsi="Times New Roman"/>
          <w:b w:val="0"/>
          <w:color w:val="auto"/>
        </w:rPr>
        <w:t>.</w:t>
      </w:r>
      <w:r w:rsidRPr="00C17197">
        <w:rPr>
          <w:rFonts w:ascii="Times New Roman" w:hAnsi="Times New Roman"/>
          <w:b w:val="0"/>
          <w:color w:val="auto"/>
        </w:rPr>
        <w:t xml:space="preserve"> Принцип достаточного потребления м</w:t>
      </w:r>
      <w:r w:rsidR="0067179F" w:rsidRPr="00C17197">
        <w:rPr>
          <w:rFonts w:ascii="Times New Roman" w:hAnsi="Times New Roman"/>
          <w:b w:val="0"/>
          <w:color w:val="auto"/>
        </w:rPr>
        <w:t>олок</w:t>
      </w:r>
      <w:r w:rsidRPr="00C17197">
        <w:rPr>
          <w:rFonts w:ascii="Times New Roman" w:hAnsi="Times New Roman"/>
          <w:b w:val="0"/>
          <w:color w:val="auto"/>
        </w:rPr>
        <w:t>а</w:t>
      </w:r>
      <w:r w:rsidR="0067179F" w:rsidRPr="00C17197">
        <w:rPr>
          <w:rFonts w:ascii="Times New Roman" w:hAnsi="Times New Roman"/>
          <w:b w:val="0"/>
          <w:color w:val="auto"/>
        </w:rPr>
        <w:t xml:space="preserve"> и молочн</w:t>
      </w:r>
      <w:r w:rsidRPr="00C17197">
        <w:rPr>
          <w:rFonts w:ascii="Times New Roman" w:hAnsi="Times New Roman"/>
          <w:b w:val="0"/>
          <w:color w:val="auto"/>
        </w:rPr>
        <w:t>ых</w:t>
      </w:r>
      <w:r w:rsidR="0067179F" w:rsidRPr="00C17197">
        <w:rPr>
          <w:rFonts w:ascii="Times New Roman" w:hAnsi="Times New Roman"/>
          <w:b w:val="0"/>
          <w:color w:val="auto"/>
        </w:rPr>
        <w:t xml:space="preserve"> продукт</w:t>
      </w:r>
      <w:bookmarkEnd w:id="8"/>
      <w:r w:rsidRPr="00C17197">
        <w:rPr>
          <w:rFonts w:ascii="Times New Roman" w:hAnsi="Times New Roman"/>
          <w:b w:val="0"/>
          <w:color w:val="auto"/>
        </w:rPr>
        <w:t xml:space="preserve">ов, </w:t>
      </w:r>
    </w:p>
    <w:p w:rsidR="0067179F" w:rsidRPr="00C17197" w:rsidRDefault="00294619" w:rsidP="000F138D">
      <w:pPr>
        <w:pStyle w:val="1"/>
        <w:spacing w:before="0" w:line="240" w:lineRule="auto"/>
        <w:jc w:val="center"/>
        <w:rPr>
          <w:rFonts w:ascii="Times New Roman" w:hAnsi="Times New Roman"/>
          <w:b w:val="0"/>
          <w:color w:val="auto"/>
        </w:rPr>
      </w:pPr>
      <w:r w:rsidRPr="00C17197">
        <w:rPr>
          <w:rFonts w:ascii="Times New Roman" w:hAnsi="Times New Roman"/>
          <w:b w:val="0"/>
          <w:color w:val="auto"/>
        </w:rPr>
        <w:t>а также продуктов, богатых белком</w:t>
      </w:r>
      <w:bookmarkEnd w:id="9"/>
      <w:bookmarkEnd w:id="10"/>
    </w:p>
    <w:p w:rsidR="0067179F" w:rsidRPr="00C17197" w:rsidRDefault="0067179F" w:rsidP="000F138D">
      <w:pPr>
        <w:pStyle w:val="22"/>
        <w:shd w:val="clear" w:color="auto" w:fill="auto"/>
        <w:spacing w:before="0" w:after="0" w:line="240" w:lineRule="auto"/>
        <w:ind w:firstLine="0"/>
        <w:rPr>
          <w:sz w:val="28"/>
          <w:szCs w:val="28"/>
        </w:rPr>
      </w:pPr>
    </w:p>
    <w:p w:rsidR="0067179F" w:rsidRPr="000F138D" w:rsidRDefault="0067179F" w:rsidP="00C17197">
      <w:pPr>
        <w:spacing w:after="0" w:line="240" w:lineRule="auto"/>
        <w:ind w:firstLine="709"/>
        <w:rPr>
          <w:sz w:val="28"/>
          <w:szCs w:val="28"/>
        </w:rPr>
      </w:pPr>
      <w:r w:rsidRPr="00C17197">
        <w:rPr>
          <w:sz w:val="28"/>
          <w:szCs w:val="28"/>
        </w:rPr>
        <w:t>12. Из группы молока и молочных продуктов на регулярной основе следует выбирать лишь умеренн</w:t>
      </w:r>
      <w:r w:rsidR="00294619" w:rsidRPr="00C17197">
        <w:rPr>
          <w:sz w:val="28"/>
          <w:szCs w:val="28"/>
        </w:rPr>
        <w:t>ое количество</w:t>
      </w:r>
      <w:r w:rsidRPr="00C17197">
        <w:rPr>
          <w:sz w:val="28"/>
          <w:szCs w:val="28"/>
        </w:rPr>
        <w:t xml:space="preserve"> продуктов</w:t>
      </w:r>
      <w:r w:rsidR="00294619" w:rsidRPr="00C17197">
        <w:rPr>
          <w:sz w:val="28"/>
          <w:szCs w:val="28"/>
        </w:rPr>
        <w:t xml:space="preserve"> питания</w:t>
      </w:r>
      <w:r w:rsidRPr="00C17197">
        <w:rPr>
          <w:sz w:val="28"/>
          <w:szCs w:val="28"/>
        </w:rPr>
        <w:t xml:space="preserve"> (размеры порций предлагаются в таблице 6 Приложения № 1 к </w:t>
      </w:r>
      <w:r w:rsidRPr="000F138D">
        <w:rPr>
          <w:sz w:val="28"/>
          <w:szCs w:val="28"/>
        </w:rPr>
        <w:t xml:space="preserve">настоящим </w:t>
      </w:r>
      <w:r w:rsidR="009C0BEB" w:rsidRPr="000F138D">
        <w:rPr>
          <w:sz w:val="28"/>
          <w:szCs w:val="28"/>
        </w:rPr>
        <w:t>Р</w:t>
      </w:r>
      <w:r w:rsidRPr="000F138D">
        <w:rPr>
          <w:sz w:val="28"/>
          <w:szCs w:val="28"/>
        </w:rPr>
        <w:t xml:space="preserve">екомендациям). </w:t>
      </w:r>
    </w:p>
    <w:p w:rsidR="0067179F" w:rsidRPr="00C17197" w:rsidRDefault="0067179F" w:rsidP="00C17197">
      <w:pPr>
        <w:spacing w:after="0" w:line="240" w:lineRule="auto"/>
        <w:ind w:firstLine="709"/>
        <w:rPr>
          <w:sz w:val="28"/>
          <w:szCs w:val="28"/>
        </w:rPr>
      </w:pPr>
      <w:r w:rsidRPr="000F138D">
        <w:rPr>
          <w:sz w:val="28"/>
          <w:szCs w:val="28"/>
        </w:rPr>
        <w:t>Различные виды сливок и сметаны можно исключить из</w:t>
      </w:r>
      <w:r w:rsidRPr="00C17197">
        <w:rPr>
          <w:sz w:val="28"/>
          <w:szCs w:val="28"/>
        </w:rPr>
        <w:t xml:space="preserve"> своего рациона, поскольку они содержат много насыщенного жира и очень мало белка или других незаменимых микронутриентов. Большинство других молочных продуктов содержат много белков и кальция. </w:t>
      </w:r>
    </w:p>
    <w:p w:rsidR="0067179F" w:rsidRPr="00C17197" w:rsidRDefault="0045380E" w:rsidP="00C17197">
      <w:pPr>
        <w:spacing w:after="0" w:line="240" w:lineRule="auto"/>
        <w:ind w:firstLine="709"/>
        <w:rPr>
          <w:sz w:val="28"/>
          <w:szCs w:val="28"/>
        </w:rPr>
      </w:pPr>
      <w:r w:rsidRPr="00C17197">
        <w:rPr>
          <w:sz w:val="28"/>
          <w:szCs w:val="28"/>
        </w:rPr>
        <w:t>Женщинам, детям и</w:t>
      </w:r>
      <w:r w:rsidR="0067179F" w:rsidRPr="00C17197">
        <w:rPr>
          <w:sz w:val="28"/>
          <w:szCs w:val="28"/>
        </w:rPr>
        <w:t xml:space="preserve"> подросткам, особенно девочкам, необходимо есть продукты, содержащие много кальция. Кальций необходим для развития зубов </w:t>
      </w:r>
      <w:r w:rsidR="000F138D">
        <w:rPr>
          <w:sz w:val="28"/>
          <w:szCs w:val="28"/>
        </w:rPr>
        <w:br/>
      </w:r>
      <w:r w:rsidR="0067179F" w:rsidRPr="00C17197">
        <w:rPr>
          <w:sz w:val="28"/>
          <w:szCs w:val="28"/>
        </w:rPr>
        <w:t>и костей и играет важную роль в клеточном обмене веществ. Рекомендуется суто</w:t>
      </w:r>
      <w:r w:rsidR="00294619" w:rsidRPr="00C17197">
        <w:rPr>
          <w:sz w:val="28"/>
          <w:szCs w:val="28"/>
        </w:rPr>
        <w:t>чное потребление 700 мг кальция.</w:t>
      </w:r>
      <w:r w:rsidR="0067179F" w:rsidRPr="00C17197">
        <w:rPr>
          <w:sz w:val="28"/>
          <w:szCs w:val="28"/>
        </w:rPr>
        <w:t xml:space="preserve"> </w:t>
      </w:r>
    </w:p>
    <w:p w:rsidR="0067179F" w:rsidRPr="00C17197" w:rsidRDefault="0067179F" w:rsidP="00C17197">
      <w:pPr>
        <w:spacing w:after="0" w:line="240" w:lineRule="auto"/>
        <w:ind w:firstLine="709"/>
        <w:rPr>
          <w:sz w:val="28"/>
          <w:szCs w:val="28"/>
        </w:rPr>
      </w:pPr>
      <w:r w:rsidRPr="00C17197">
        <w:rPr>
          <w:sz w:val="28"/>
          <w:szCs w:val="28"/>
        </w:rPr>
        <w:t xml:space="preserve">Достаточное количество кальция при низком уровне потребления жиров можно получать выбирая нежирное или сепарированное молоко и нежирные молочные продукты в умеренных количествах. Кальций присутствует </w:t>
      </w:r>
      <w:r w:rsidR="000F138D">
        <w:rPr>
          <w:sz w:val="28"/>
          <w:szCs w:val="28"/>
        </w:rPr>
        <w:br/>
      </w:r>
      <w:r w:rsidRPr="00C17197">
        <w:rPr>
          <w:sz w:val="28"/>
          <w:szCs w:val="28"/>
        </w:rPr>
        <w:t xml:space="preserve">в основной массе молока, а не в удаляемых сливках или жире. Выбирайте только пастеризованное молоко и молочные продукты, если вы приобрели домашнее молоко, то его следует прокипятить перед употреблением. </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Людям, которые не </w:t>
      </w:r>
      <w:r w:rsidR="00294619" w:rsidRPr="00C17197">
        <w:rPr>
          <w:sz w:val="28"/>
          <w:szCs w:val="28"/>
        </w:rPr>
        <w:t>употребляют в пищу продукты питания</w:t>
      </w:r>
      <w:r w:rsidRPr="00C17197">
        <w:rPr>
          <w:sz w:val="28"/>
          <w:szCs w:val="28"/>
        </w:rPr>
        <w:t xml:space="preserve"> из</w:t>
      </w:r>
      <w:r w:rsidR="00294619" w:rsidRPr="00C17197">
        <w:rPr>
          <w:sz w:val="28"/>
          <w:szCs w:val="28"/>
        </w:rPr>
        <w:t xml:space="preserve"> указанной</w:t>
      </w:r>
      <w:r w:rsidRPr="00C17197">
        <w:rPr>
          <w:sz w:val="28"/>
          <w:szCs w:val="28"/>
        </w:rPr>
        <w:t xml:space="preserve"> группы, следует пытаться получать кальций из других продуктов</w:t>
      </w:r>
      <w:r w:rsidR="00294619" w:rsidRPr="00C17197">
        <w:rPr>
          <w:sz w:val="28"/>
          <w:szCs w:val="28"/>
        </w:rPr>
        <w:t xml:space="preserve"> питания, </w:t>
      </w:r>
      <w:r w:rsidR="00294619" w:rsidRPr="000F138D">
        <w:rPr>
          <w:sz w:val="28"/>
          <w:szCs w:val="28"/>
        </w:rPr>
        <w:t>например</w:t>
      </w:r>
      <w:r w:rsidR="00527EE8" w:rsidRPr="000F138D">
        <w:rPr>
          <w:sz w:val="28"/>
          <w:szCs w:val="28"/>
        </w:rPr>
        <w:t>,</w:t>
      </w:r>
      <w:r w:rsidR="00294619" w:rsidRPr="000F138D">
        <w:rPr>
          <w:sz w:val="28"/>
          <w:szCs w:val="28"/>
        </w:rPr>
        <w:t xml:space="preserve"> из</w:t>
      </w:r>
      <w:r w:rsidRPr="00C17197">
        <w:rPr>
          <w:sz w:val="28"/>
          <w:szCs w:val="28"/>
        </w:rPr>
        <w:t xml:space="preserve"> рыбны</w:t>
      </w:r>
      <w:r w:rsidR="00294619" w:rsidRPr="00C17197">
        <w:rPr>
          <w:sz w:val="28"/>
          <w:szCs w:val="28"/>
        </w:rPr>
        <w:t>х</w:t>
      </w:r>
      <w:r w:rsidRPr="00C17197">
        <w:rPr>
          <w:sz w:val="28"/>
          <w:szCs w:val="28"/>
        </w:rPr>
        <w:t xml:space="preserve"> консерв</w:t>
      </w:r>
      <w:r w:rsidR="00294619" w:rsidRPr="00C17197">
        <w:rPr>
          <w:sz w:val="28"/>
          <w:szCs w:val="28"/>
        </w:rPr>
        <w:t>ов</w:t>
      </w:r>
      <w:r w:rsidRPr="00C17197">
        <w:rPr>
          <w:sz w:val="28"/>
          <w:szCs w:val="28"/>
        </w:rPr>
        <w:t>, таки</w:t>
      </w:r>
      <w:r w:rsidR="00294619" w:rsidRPr="00C17197">
        <w:rPr>
          <w:sz w:val="28"/>
          <w:szCs w:val="28"/>
        </w:rPr>
        <w:t>х</w:t>
      </w:r>
      <w:r w:rsidRPr="00C17197">
        <w:rPr>
          <w:sz w:val="28"/>
          <w:szCs w:val="28"/>
        </w:rPr>
        <w:t xml:space="preserve"> как сардины, анчоусы и лосось, содержат мелкие кости, которые обеспечивают рацион питания кальцием. Небольшое количество кальция поступает также с темнозелеными листовыми овощами </w:t>
      </w:r>
      <w:r w:rsidR="000F138D">
        <w:rPr>
          <w:sz w:val="28"/>
          <w:szCs w:val="28"/>
        </w:rPr>
        <w:br/>
      </w:r>
      <w:r w:rsidRPr="00C17197">
        <w:rPr>
          <w:sz w:val="28"/>
          <w:szCs w:val="28"/>
        </w:rPr>
        <w:t>и с зерновыми продуктами, произведенными из цельносмолотого зерна.</w:t>
      </w:r>
    </w:p>
    <w:bookmarkEnd w:id="11"/>
    <w:p w:rsidR="0067179F" w:rsidRPr="00C17197" w:rsidRDefault="0067179F" w:rsidP="00C17197">
      <w:pPr>
        <w:spacing w:after="0" w:line="240" w:lineRule="auto"/>
        <w:ind w:firstLine="709"/>
        <w:rPr>
          <w:sz w:val="28"/>
          <w:szCs w:val="28"/>
        </w:rPr>
      </w:pPr>
      <w:r w:rsidRPr="00C17197">
        <w:rPr>
          <w:sz w:val="28"/>
          <w:szCs w:val="28"/>
        </w:rPr>
        <w:t xml:space="preserve">13. Бобы, фасоль, чечевица и орехи, а также мясо, птица, рыба и яйца (все это показано на правой стороне </w:t>
      </w:r>
      <w:r w:rsidR="00294619" w:rsidRPr="00C17197">
        <w:rPr>
          <w:sz w:val="28"/>
          <w:szCs w:val="28"/>
        </w:rPr>
        <w:t>желтой зоны пирамиды питания</w:t>
      </w:r>
      <w:r w:rsidRPr="00C17197">
        <w:rPr>
          <w:sz w:val="28"/>
          <w:szCs w:val="28"/>
        </w:rPr>
        <w:t>) служат важными источниками белк</w:t>
      </w:r>
      <w:r w:rsidR="00294619" w:rsidRPr="00C17197">
        <w:rPr>
          <w:sz w:val="28"/>
          <w:szCs w:val="28"/>
        </w:rPr>
        <w:t>а</w:t>
      </w:r>
      <w:r w:rsidRPr="00C17197">
        <w:rPr>
          <w:sz w:val="28"/>
          <w:szCs w:val="28"/>
        </w:rPr>
        <w:t xml:space="preserve"> и железа. Усвоение железа из растительных источников лучше происходит вместе с небольшим количеством нежирного мяса или рыбы.</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Мясные продукты, такие как колбаса, запеченное в тесте мясо, салями </w:t>
      </w:r>
      <w:r w:rsidR="000F138D">
        <w:rPr>
          <w:sz w:val="28"/>
          <w:szCs w:val="28"/>
        </w:rPr>
        <w:br/>
      </w:r>
      <w:r w:rsidRPr="00C17197">
        <w:rPr>
          <w:sz w:val="28"/>
          <w:szCs w:val="28"/>
        </w:rPr>
        <w:t xml:space="preserve">и мясные консервы, обычно содержат большое количество насыщенных жиров, </w:t>
      </w:r>
      <w:r w:rsidRPr="00C17197">
        <w:rPr>
          <w:sz w:val="28"/>
          <w:szCs w:val="28"/>
        </w:rPr>
        <w:lastRenderedPageBreak/>
        <w:t>и поэтому их нужно заменять бобами, фасолью, чечевицей, рыбой, яйцами, птицей или нежирным мясом.</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Ввиду потенциальной зависимости между потреблением большого количества красного мяса и раком толстой кишки (особенно при низком потреблении овощей), рекомендуется ограничить среднее потребление красного мяса менее чем 80 граммами в день, а также предпочтительно выбирать рыбу, птицу или мясо диких животных, вместо красного мяса.</w:t>
      </w:r>
    </w:p>
    <w:p w:rsidR="0067179F"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Суточная потребность в белке составляет 0,8 г на килограмм </w:t>
      </w:r>
      <w:r w:rsidR="00294619" w:rsidRPr="00C17197">
        <w:rPr>
          <w:sz w:val="28"/>
          <w:szCs w:val="28"/>
        </w:rPr>
        <w:t>нормальной</w:t>
      </w:r>
      <w:r w:rsidRPr="00C17197">
        <w:rPr>
          <w:sz w:val="28"/>
          <w:szCs w:val="28"/>
        </w:rPr>
        <w:t xml:space="preserve"> массы тела.</w:t>
      </w:r>
    </w:p>
    <w:p w:rsidR="000F138D" w:rsidRPr="00C17197" w:rsidRDefault="000F138D" w:rsidP="000F138D">
      <w:pPr>
        <w:pStyle w:val="22"/>
        <w:shd w:val="clear" w:color="auto" w:fill="auto"/>
        <w:spacing w:before="0" w:after="0" w:line="240" w:lineRule="auto"/>
        <w:ind w:firstLine="0"/>
        <w:rPr>
          <w:sz w:val="28"/>
          <w:szCs w:val="28"/>
        </w:rPr>
      </w:pPr>
    </w:p>
    <w:p w:rsidR="000F138D" w:rsidRDefault="00294619" w:rsidP="000F138D">
      <w:pPr>
        <w:pStyle w:val="1"/>
        <w:spacing w:before="0" w:line="240" w:lineRule="auto"/>
        <w:jc w:val="center"/>
        <w:rPr>
          <w:rFonts w:ascii="Times New Roman" w:hAnsi="Times New Roman"/>
          <w:b w:val="0"/>
          <w:color w:val="auto"/>
        </w:rPr>
      </w:pPr>
      <w:bookmarkStart w:id="12" w:name="_Toc22304618"/>
      <w:r w:rsidRPr="00C17197">
        <w:rPr>
          <w:rFonts w:ascii="Times New Roman" w:hAnsi="Times New Roman"/>
          <w:b w:val="0"/>
          <w:color w:val="auto"/>
        </w:rPr>
        <w:t>9</w:t>
      </w:r>
      <w:r w:rsidR="0067179F" w:rsidRPr="00C17197">
        <w:rPr>
          <w:rFonts w:ascii="Times New Roman" w:hAnsi="Times New Roman"/>
          <w:b w:val="0"/>
          <w:color w:val="auto"/>
        </w:rPr>
        <w:t>.</w:t>
      </w:r>
      <w:r w:rsidRPr="00C17197">
        <w:rPr>
          <w:rFonts w:ascii="Times New Roman" w:hAnsi="Times New Roman"/>
          <w:b w:val="0"/>
          <w:color w:val="auto"/>
        </w:rPr>
        <w:t xml:space="preserve"> Принцип осуществления контроля за потреблением</w:t>
      </w:r>
      <w:r w:rsidR="0067179F" w:rsidRPr="00C17197">
        <w:rPr>
          <w:rFonts w:ascii="Times New Roman" w:hAnsi="Times New Roman"/>
          <w:b w:val="0"/>
          <w:color w:val="auto"/>
        </w:rPr>
        <w:t xml:space="preserve"> </w:t>
      </w:r>
      <w:r w:rsidRPr="00C17197">
        <w:rPr>
          <w:rFonts w:ascii="Times New Roman" w:hAnsi="Times New Roman"/>
          <w:b w:val="0"/>
          <w:color w:val="auto"/>
        </w:rPr>
        <w:t>п</w:t>
      </w:r>
      <w:r w:rsidR="0067179F" w:rsidRPr="00C17197">
        <w:rPr>
          <w:rFonts w:ascii="Times New Roman" w:hAnsi="Times New Roman"/>
          <w:b w:val="0"/>
          <w:color w:val="auto"/>
        </w:rPr>
        <w:t>родукт</w:t>
      </w:r>
      <w:r w:rsidRPr="00C17197">
        <w:rPr>
          <w:rFonts w:ascii="Times New Roman" w:hAnsi="Times New Roman"/>
          <w:b w:val="0"/>
          <w:color w:val="auto"/>
        </w:rPr>
        <w:t>ов</w:t>
      </w:r>
      <w:r w:rsidR="0067179F" w:rsidRPr="00C17197">
        <w:rPr>
          <w:rFonts w:ascii="Times New Roman" w:hAnsi="Times New Roman"/>
          <w:b w:val="0"/>
          <w:color w:val="auto"/>
        </w:rPr>
        <w:t xml:space="preserve"> </w:t>
      </w:r>
    </w:p>
    <w:p w:rsidR="0067179F" w:rsidRPr="00C17197" w:rsidRDefault="0067179F" w:rsidP="000F138D">
      <w:pPr>
        <w:pStyle w:val="1"/>
        <w:spacing w:before="0" w:line="240" w:lineRule="auto"/>
        <w:jc w:val="center"/>
        <w:rPr>
          <w:rFonts w:ascii="Times New Roman" w:hAnsi="Times New Roman"/>
          <w:b w:val="0"/>
          <w:color w:val="auto"/>
        </w:rPr>
      </w:pPr>
      <w:r w:rsidRPr="00C17197">
        <w:rPr>
          <w:rFonts w:ascii="Times New Roman" w:hAnsi="Times New Roman"/>
          <w:b w:val="0"/>
          <w:color w:val="auto"/>
        </w:rPr>
        <w:t>с высоким содержанием сахара</w:t>
      </w:r>
      <w:bookmarkEnd w:id="12"/>
      <w:r w:rsidR="00EC5D5F" w:rsidRPr="00C17197">
        <w:rPr>
          <w:rFonts w:ascii="Times New Roman" w:hAnsi="Times New Roman"/>
          <w:b w:val="0"/>
          <w:color w:val="auto"/>
        </w:rPr>
        <w:t>, за потреблением соли</w:t>
      </w:r>
    </w:p>
    <w:p w:rsidR="0067179F" w:rsidRPr="00C17197" w:rsidRDefault="0067179F" w:rsidP="000F138D">
      <w:pPr>
        <w:spacing w:after="0" w:line="240" w:lineRule="auto"/>
        <w:jc w:val="center"/>
        <w:rPr>
          <w:sz w:val="28"/>
          <w:szCs w:val="28"/>
        </w:rPr>
      </w:pP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14. Все углеводы делятся на две основные группы: </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а) полисахариды, к которым относятся крахмалы (включая некоторые пищевые волокна);</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б) простые сахара </w:t>
      </w:r>
      <w:r w:rsidR="000F138D">
        <w:rPr>
          <w:sz w:val="28"/>
          <w:szCs w:val="28"/>
        </w:rPr>
        <w:t>–</w:t>
      </w:r>
      <w:r w:rsidRPr="00C17197">
        <w:rPr>
          <w:sz w:val="28"/>
          <w:szCs w:val="28"/>
        </w:rPr>
        <w:t xml:space="preserve"> такие, как моно- и дисахариды. </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Главной формой углеводов, встречающейся в большинстве продуктов</w:t>
      </w:r>
      <w:r w:rsidR="00EC5D5F" w:rsidRPr="00C17197">
        <w:rPr>
          <w:sz w:val="28"/>
          <w:szCs w:val="28"/>
        </w:rPr>
        <w:t xml:space="preserve"> питания</w:t>
      </w:r>
      <w:r w:rsidRPr="00C17197">
        <w:rPr>
          <w:sz w:val="28"/>
          <w:szCs w:val="28"/>
        </w:rPr>
        <w:t>, является крахмал. Кроме обеспечения энергией, сахара дают ощущение сладости. Каждый тип сахара, независимо от его сладости, вносит в рацион питания одинаковое количество энергии, за исключением тех случаев, когда сахар усвоен не полностью.</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Продукты </w:t>
      </w:r>
      <w:r w:rsidR="00EC5D5F" w:rsidRPr="00C17197">
        <w:rPr>
          <w:sz w:val="28"/>
          <w:szCs w:val="28"/>
        </w:rPr>
        <w:t xml:space="preserve">питания </w:t>
      </w:r>
      <w:r w:rsidRPr="00C17197">
        <w:rPr>
          <w:sz w:val="28"/>
          <w:szCs w:val="28"/>
        </w:rPr>
        <w:t xml:space="preserve">могут содержать много разных типов рафинированных сахаров: коричневый сахар, сахаристые вещества из кукурузы, кукурузную патоку, фруктозу, концентрат фруктового сока, глюкозу (декстрозу), фруктозную кукурузную патоку, мед, инвертный сахар, лактозу, мальтозу, мелассу, сахар-сырец, столовый сахар (сахарозу) или сироп. Если эти типы сахара имеются в продуктах, прошедших обработку, они должны указываться </w:t>
      </w:r>
      <w:r w:rsidR="000F138D">
        <w:rPr>
          <w:sz w:val="28"/>
          <w:szCs w:val="28"/>
        </w:rPr>
        <w:br/>
      </w:r>
      <w:r w:rsidRPr="00C17197">
        <w:rPr>
          <w:sz w:val="28"/>
          <w:szCs w:val="28"/>
        </w:rPr>
        <w:t xml:space="preserve">на этикетке. Если один тип сахара первым указывается в перечне ингредиентов или перечисляются несколько типов сахара, это значит, что в данном продукте имеется высокое содержание сахара. Для здорового питания не нужен ни один из </w:t>
      </w:r>
      <w:r w:rsidR="00EC5D5F" w:rsidRPr="00C17197">
        <w:rPr>
          <w:sz w:val="28"/>
          <w:szCs w:val="28"/>
        </w:rPr>
        <w:t>указанных</w:t>
      </w:r>
      <w:r w:rsidRPr="00C17197">
        <w:rPr>
          <w:sz w:val="28"/>
          <w:szCs w:val="28"/>
        </w:rPr>
        <w:t xml:space="preserve"> сахаров. Поскольку они содержат только калории и мало питательных веществ, их можно легко исключить из рациона </w:t>
      </w:r>
      <w:r w:rsidR="00EC5D5F" w:rsidRPr="00C17197">
        <w:rPr>
          <w:sz w:val="28"/>
          <w:szCs w:val="28"/>
        </w:rPr>
        <w:t xml:space="preserve">питания </w:t>
      </w:r>
      <w:r w:rsidRPr="00C17197">
        <w:rPr>
          <w:sz w:val="28"/>
          <w:szCs w:val="28"/>
        </w:rPr>
        <w:t>без какого-либо риска для здоровья.</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Потребление сахара в </w:t>
      </w:r>
      <w:r w:rsidR="00EC5D5F" w:rsidRPr="00C17197">
        <w:rPr>
          <w:sz w:val="28"/>
          <w:szCs w:val="28"/>
        </w:rPr>
        <w:t>большом</w:t>
      </w:r>
      <w:r w:rsidRPr="00C17197">
        <w:rPr>
          <w:sz w:val="28"/>
          <w:szCs w:val="28"/>
        </w:rPr>
        <w:t xml:space="preserve"> количеств</w:t>
      </w:r>
      <w:r w:rsidR="00EC5D5F" w:rsidRPr="00C17197">
        <w:rPr>
          <w:sz w:val="28"/>
          <w:szCs w:val="28"/>
        </w:rPr>
        <w:t>е</w:t>
      </w:r>
      <w:r w:rsidRPr="00C17197">
        <w:rPr>
          <w:sz w:val="28"/>
          <w:szCs w:val="28"/>
        </w:rPr>
        <w:t xml:space="preserve"> представляет угрозу для здоровья, так как он способствует развитию ожирения, сердечно-сосудистых заболеваний и кариеса зубов. </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Для придания пище сладкого вкуса в нее добавляют</w:t>
      </w:r>
      <w:r w:rsidR="000F138D">
        <w:rPr>
          <w:sz w:val="28"/>
          <w:szCs w:val="28"/>
        </w:rPr>
        <w:t>ся искусственные подсластители –</w:t>
      </w:r>
      <w:r w:rsidRPr="00C17197">
        <w:rPr>
          <w:sz w:val="28"/>
          <w:szCs w:val="28"/>
        </w:rPr>
        <w:t xml:space="preserve"> заменители сахара </w:t>
      </w:r>
      <w:r w:rsidR="000F138D">
        <w:rPr>
          <w:sz w:val="28"/>
          <w:szCs w:val="28"/>
        </w:rPr>
        <w:t>–</w:t>
      </w:r>
      <w:r w:rsidRPr="00C17197">
        <w:rPr>
          <w:sz w:val="28"/>
          <w:szCs w:val="28"/>
        </w:rPr>
        <w:t xml:space="preserve"> такие, как сахарин, ацесульфам калия, сукралоза и аспартам. Большинство заменителей </w:t>
      </w:r>
      <w:r w:rsidR="00EC5D5F" w:rsidRPr="00C17197">
        <w:rPr>
          <w:sz w:val="28"/>
          <w:szCs w:val="28"/>
        </w:rPr>
        <w:t xml:space="preserve">сахара </w:t>
      </w:r>
      <w:r w:rsidRPr="00C17197">
        <w:rPr>
          <w:sz w:val="28"/>
          <w:szCs w:val="28"/>
        </w:rPr>
        <w:t xml:space="preserve">не способствуют развитию кариеса зубов, не содержат энергии и могут успешно применяться </w:t>
      </w:r>
      <w:r w:rsidR="000F138D">
        <w:rPr>
          <w:sz w:val="28"/>
          <w:szCs w:val="28"/>
        </w:rPr>
        <w:br/>
      </w:r>
      <w:r w:rsidRPr="00C17197">
        <w:rPr>
          <w:sz w:val="28"/>
          <w:szCs w:val="28"/>
        </w:rPr>
        <w:t xml:space="preserve">в рационе питания </w:t>
      </w:r>
      <w:r w:rsidR="00EC5D5F" w:rsidRPr="00C17197">
        <w:rPr>
          <w:sz w:val="28"/>
          <w:szCs w:val="28"/>
        </w:rPr>
        <w:t xml:space="preserve">людьми, </w:t>
      </w:r>
      <w:r w:rsidR="00EC5D5F" w:rsidRPr="000F138D">
        <w:rPr>
          <w:sz w:val="28"/>
          <w:szCs w:val="28"/>
        </w:rPr>
        <w:t>страдающи</w:t>
      </w:r>
      <w:r w:rsidR="008B27C2" w:rsidRPr="000F138D">
        <w:rPr>
          <w:sz w:val="28"/>
          <w:szCs w:val="28"/>
        </w:rPr>
        <w:t>ми</w:t>
      </w:r>
      <w:r w:rsidR="00EC5D5F" w:rsidRPr="000F138D">
        <w:rPr>
          <w:sz w:val="28"/>
          <w:szCs w:val="28"/>
        </w:rPr>
        <w:t xml:space="preserve"> </w:t>
      </w:r>
      <w:r w:rsidRPr="000F138D">
        <w:rPr>
          <w:sz w:val="28"/>
          <w:szCs w:val="28"/>
        </w:rPr>
        <w:t>сахарным</w:t>
      </w:r>
      <w:r w:rsidRPr="00C17197">
        <w:rPr>
          <w:sz w:val="28"/>
          <w:szCs w:val="28"/>
        </w:rPr>
        <w:t xml:space="preserve"> диабетом</w:t>
      </w:r>
      <w:r w:rsidR="00BD2B5B">
        <w:rPr>
          <w:sz w:val="28"/>
          <w:szCs w:val="28"/>
        </w:rPr>
        <w:t>,</w:t>
      </w:r>
      <w:r w:rsidRPr="00C17197">
        <w:rPr>
          <w:sz w:val="28"/>
          <w:szCs w:val="28"/>
        </w:rPr>
        <w:t xml:space="preserve"> или </w:t>
      </w:r>
      <w:r w:rsidR="000F138D">
        <w:rPr>
          <w:sz w:val="28"/>
          <w:szCs w:val="28"/>
        </w:rPr>
        <w:br/>
      </w:r>
      <w:r w:rsidRPr="00C17197">
        <w:rPr>
          <w:sz w:val="28"/>
          <w:szCs w:val="28"/>
        </w:rPr>
        <w:t>в низкокалорийных рационах. Однако не все заменители имеют низкую калорийность (как, например, сорбитол). Некоторые продукты</w:t>
      </w:r>
      <w:r w:rsidR="00EC5D5F" w:rsidRPr="00C17197">
        <w:rPr>
          <w:sz w:val="28"/>
          <w:szCs w:val="28"/>
        </w:rPr>
        <w:t xml:space="preserve"> питания</w:t>
      </w:r>
      <w:r w:rsidRPr="00C17197">
        <w:rPr>
          <w:sz w:val="28"/>
          <w:szCs w:val="28"/>
        </w:rPr>
        <w:t xml:space="preserve">, маркированные как имеющие низкое содержание сахара, могут содержать жиры </w:t>
      </w:r>
      <w:r w:rsidRPr="00C17197">
        <w:rPr>
          <w:sz w:val="28"/>
          <w:szCs w:val="28"/>
        </w:rPr>
        <w:lastRenderedPageBreak/>
        <w:t>и поэтому все же сохраня</w:t>
      </w:r>
      <w:r w:rsidR="00EC5D5F" w:rsidRPr="00C17197">
        <w:rPr>
          <w:sz w:val="28"/>
          <w:szCs w:val="28"/>
        </w:rPr>
        <w:t>ют</w:t>
      </w:r>
      <w:r w:rsidRPr="00C17197">
        <w:rPr>
          <w:sz w:val="28"/>
          <w:szCs w:val="28"/>
        </w:rPr>
        <w:t xml:space="preserve"> высокую калорийность. </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Рекомендуется, чтобы с сахаром поступало </w:t>
      </w:r>
      <w:r w:rsidRPr="000F138D">
        <w:rPr>
          <w:sz w:val="28"/>
          <w:szCs w:val="28"/>
        </w:rPr>
        <w:t>менее 10</w:t>
      </w:r>
      <w:r w:rsidR="00866387" w:rsidRPr="000F138D">
        <w:rPr>
          <w:sz w:val="28"/>
          <w:szCs w:val="28"/>
        </w:rPr>
        <w:t xml:space="preserve"> процентов</w:t>
      </w:r>
      <w:r w:rsidRPr="000F138D">
        <w:rPr>
          <w:sz w:val="28"/>
          <w:szCs w:val="28"/>
        </w:rPr>
        <w:t xml:space="preserve"> суточной энергии. Следует ограничивать потребление продуктов</w:t>
      </w:r>
      <w:r w:rsidR="00EC5D5F" w:rsidRPr="000F138D">
        <w:rPr>
          <w:sz w:val="28"/>
          <w:szCs w:val="28"/>
        </w:rPr>
        <w:t xml:space="preserve"> питания</w:t>
      </w:r>
      <w:r w:rsidRPr="000F138D">
        <w:rPr>
          <w:sz w:val="28"/>
          <w:szCs w:val="28"/>
        </w:rPr>
        <w:t xml:space="preserve"> с высоким</w:t>
      </w:r>
      <w:r w:rsidRPr="00C17197">
        <w:rPr>
          <w:sz w:val="28"/>
          <w:szCs w:val="28"/>
        </w:rPr>
        <w:t xml:space="preserve"> содержанием сахаров, таких как конфеты, сладкие закуски, подслащенные напитки (газированные и негазированные прохладительные напитки, фруктовые и овощные соки, энергетические и спортивные напитки, готовый чай, кофе </w:t>
      </w:r>
      <w:r w:rsidR="000F138D">
        <w:rPr>
          <w:sz w:val="28"/>
          <w:szCs w:val="28"/>
        </w:rPr>
        <w:br/>
      </w:r>
      <w:r w:rsidRPr="00C17197">
        <w:rPr>
          <w:sz w:val="28"/>
          <w:szCs w:val="28"/>
        </w:rPr>
        <w:t xml:space="preserve">и молочные напитки со вкусовыми добавками). Желательно заменять свободный сахар натуральными быстрыми углеводами (сезонными фруктами, сухофруктами </w:t>
      </w:r>
      <w:r w:rsidR="00BD2B5B">
        <w:rPr>
          <w:sz w:val="28"/>
          <w:szCs w:val="28"/>
        </w:rPr>
        <w:t>–</w:t>
      </w:r>
      <w:r w:rsidRPr="00C17197">
        <w:rPr>
          <w:sz w:val="28"/>
          <w:szCs w:val="28"/>
        </w:rPr>
        <w:t xml:space="preserve"> в умеренных количествах). При невозможности исключить сахар в чистом виде стоит отдавать предпочтение нерафинированному сахару. </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15. Суммарное потребление соли должно быть менее 5 г в день (эквивалентно примерно одной чайной ложки), включая соль, находящуюся </w:t>
      </w:r>
      <w:r w:rsidR="000F138D">
        <w:rPr>
          <w:sz w:val="28"/>
          <w:szCs w:val="28"/>
        </w:rPr>
        <w:br/>
      </w:r>
      <w:r w:rsidRPr="00C17197">
        <w:rPr>
          <w:sz w:val="28"/>
          <w:szCs w:val="28"/>
        </w:rPr>
        <w:t>в хлебе и обработанных, вяленых, копченых или консервированных продуктах.</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С потреблением больш</w:t>
      </w:r>
      <w:r w:rsidR="00EC5D5F" w:rsidRPr="00C17197">
        <w:rPr>
          <w:sz w:val="28"/>
          <w:szCs w:val="28"/>
        </w:rPr>
        <w:t>ого</w:t>
      </w:r>
      <w:r w:rsidRPr="00C17197">
        <w:rPr>
          <w:sz w:val="28"/>
          <w:szCs w:val="28"/>
        </w:rPr>
        <w:t xml:space="preserve"> количеств</w:t>
      </w:r>
      <w:r w:rsidR="00EC5D5F" w:rsidRPr="00C17197">
        <w:rPr>
          <w:sz w:val="28"/>
          <w:szCs w:val="28"/>
        </w:rPr>
        <w:t>а</w:t>
      </w:r>
      <w:r w:rsidRPr="00C17197">
        <w:rPr>
          <w:sz w:val="28"/>
          <w:szCs w:val="28"/>
        </w:rPr>
        <w:t xml:space="preserve"> соли связана высокая распространенность артериальной гипертензии и повышенные заболеваемость </w:t>
      </w:r>
      <w:r w:rsidR="000F138D">
        <w:rPr>
          <w:sz w:val="28"/>
          <w:szCs w:val="28"/>
        </w:rPr>
        <w:br/>
      </w:r>
      <w:r w:rsidRPr="00C17197">
        <w:rPr>
          <w:sz w:val="28"/>
          <w:szCs w:val="28"/>
        </w:rPr>
        <w:t>и смертность от болезней сосудов головного мозга. Поэтому верхний предел потребления соли не должен превышать 5 г в день. Большинство людей съедают намного больше этого количества, часто даже не подозревая об этом, поскольку соль скрыта в таких продуктах, как хлеб, сыр, консервированные и обработанные продукты</w:t>
      </w:r>
      <w:r w:rsidR="00EC5D5F" w:rsidRPr="00C17197">
        <w:rPr>
          <w:sz w:val="28"/>
          <w:szCs w:val="28"/>
        </w:rPr>
        <w:t xml:space="preserve"> питания</w:t>
      </w:r>
      <w:r w:rsidRPr="00C17197">
        <w:rPr>
          <w:sz w:val="28"/>
          <w:szCs w:val="28"/>
        </w:rPr>
        <w:t>.</w:t>
      </w:r>
    </w:p>
    <w:p w:rsidR="0067179F" w:rsidRPr="00C17197" w:rsidRDefault="00EC5D5F" w:rsidP="00C17197">
      <w:pPr>
        <w:pStyle w:val="22"/>
        <w:shd w:val="clear" w:color="auto" w:fill="auto"/>
        <w:spacing w:before="0" w:after="0" w:line="240" w:lineRule="auto"/>
        <w:ind w:firstLine="709"/>
        <w:jc w:val="both"/>
        <w:rPr>
          <w:sz w:val="28"/>
          <w:szCs w:val="28"/>
        </w:rPr>
      </w:pPr>
      <w:r w:rsidRPr="00C17197">
        <w:rPr>
          <w:sz w:val="28"/>
          <w:szCs w:val="28"/>
        </w:rPr>
        <w:t>Предложения, направленные на уменьшение потребления соли в рационе питания:</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а) продукты</w:t>
      </w:r>
      <w:r w:rsidR="00EC5D5F" w:rsidRPr="00C17197">
        <w:rPr>
          <w:sz w:val="28"/>
          <w:szCs w:val="28"/>
        </w:rPr>
        <w:t xml:space="preserve"> питания</w:t>
      </w:r>
      <w:r w:rsidRPr="00C17197">
        <w:rPr>
          <w:sz w:val="28"/>
          <w:szCs w:val="28"/>
        </w:rPr>
        <w:t xml:space="preserve">, содержащие </w:t>
      </w:r>
      <w:r w:rsidR="00EC5D5F" w:rsidRPr="00C17197">
        <w:rPr>
          <w:sz w:val="28"/>
          <w:szCs w:val="28"/>
        </w:rPr>
        <w:t>большое количество</w:t>
      </w:r>
      <w:r w:rsidRPr="00C17197">
        <w:rPr>
          <w:sz w:val="28"/>
          <w:szCs w:val="28"/>
        </w:rPr>
        <w:t xml:space="preserve"> соли (копченые, консервированные, маринованные и вяленые продукты</w:t>
      </w:r>
      <w:r w:rsidR="00EC5D5F" w:rsidRPr="00C17197">
        <w:rPr>
          <w:sz w:val="28"/>
          <w:szCs w:val="28"/>
        </w:rPr>
        <w:t xml:space="preserve"> питания</w:t>
      </w:r>
      <w:r w:rsidRPr="00C17197">
        <w:rPr>
          <w:sz w:val="28"/>
          <w:szCs w:val="28"/>
        </w:rPr>
        <w:t xml:space="preserve">), следует </w:t>
      </w:r>
      <w:r w:rsidR="00EC5D5F" w:rsidRPr="00C17197">
        <w:rPr>
          <w:sz w:val="28"/>
          <w:szCs w:val="28"/>
        </w:rPr>
        <w:t>употреблять</w:t>
      </w:r>
      <w:r w:rsidRPr="00C17197">
        <w:rPr>
          <w:sz w:val="28"/>
          <w:szCs w:val="28"/>
        </w:rPr>
        <w:t xml:space="preserve"> в мал</w:t>
      </w:r>
      <w:r w:rsidR="00EC5D5F" w:rsidRPr="00C17197">
        <w:rPr>
          <w:sz w:val="28"/>
          <w:szCs w:val="28"/>
        </w:rPr>
        <w:t>ом</w:t>
      </w:r>
      <w:r w:rsidRPr="00C17197">
        <w:rPr>
          <w:sz w:val="28"/>
          <w:szCs w:val="28"/>
        </w:rPr>
        <w:t xml:space="preserve"> количеств</w:t>
      </w:r>
      <w:r w:rsidR="00EC5D5F" w:rsidRPr="00C17197">
        <w:rPr>
          <w:sz w:val="28"/>
          <w:szCs w:val="28"/>
        </w:rPr>
        <w:t>е</w:t>
      </w:r>
      <w:r w:rsidRPr="00C17197">
        <w:rPr>
          <w:sz w:val="28"/>
          <w:szCs w:val="28"/>
        </w:rPr>
        <w:t xml:space="preserve"> и не регулярно;</w:t>
      </w:r>
    </w:p>
    <w:p w:rsidR="0067179F" w:rsidRPr="00C17197" w:rsidRDefault="0067179F" w:rsidP="00C17197">
      <w:pPr>
        <w:pStyle w:val="22"/>
        <w:shd w:val="clear" w:color="auto" w:fill="auto"/>
        <w:spacing w:before="0" w:after="0" w:line="240" w:lineRule="auto"/>
        <w:ind w:firstLine="709"/>
        <w:jc w:val="both"/>
        <w:rPr>
          <w:sz w:val="28"/>
          <w:szCs w:val="28"/>
        </w:rPr>
      </w:pPr>
      <w:r w:rsidRPr="00C17197">
        <w:rPr>
          <w:sz w:val="28"/>
          <w:szCs w:val="28"/>
        </w:rPr>
        <w:t>б) следует увеличить потребление продуктов</w:t>
      </w:r>
      <w:r w:rsidR="00EC5D5F" w:rsidRPr="00C17197">
        <w:rPr>
          <w:sz w:val="28"/>
          <w:szCs w:val="28"/>
        </w:rPr>
        <w:t xml:space="preserve"> питания</w:t>
      </w:r>
      <w:r w:rsidRPr="00C17197">
        <w:rPr>
          <w:sz w:val="28"/>
          <w:szCs w:val="28"/>
        </w:rPr>
        <w:t xml:space="preserve">, в которых содержится </w:t>
      </w:r>
      <w:r w:rsidR="00EC5D5F" w:rsidRPr="00C17197">
        <w:rPr>
          <w:sz w:val="28"/>
          <w:szCs w:val="28"/>
        </w:rPr>
        <w:t>небольшое количество</w:t>
      </w:r>
      <w:r w:rsidRPr="00C17197">
        <w:rPr>
          <w:sz w:val="28"/>
          <w:szCs w:val="28"/>
        </w:rPr>
        <w:t xml:space="preserve"> соли, таких как овощи и фрукты;</w:t>
      </w:r>
    </w:p>
    <w:p w:rsidR="0067179F" w:rsidRDefault="0067179F" w:rsidP="00C17197">
      <w:pPr>
        <w:pStyle w:val="22"/>
        <w:shd w:val="clear" w:color="auto" w:fill="auto"/>
        <w:spacing w:before="0" w:after="0" w:line="240" w:lineRule="auto"/>
        <w:ind w:firstLine="709"/>
        <w:jc w:val="both"/>
        <w:rPr>
          <w:sz w:val="28"/>
          <w:szCs w:val="28"/>
        </w:rPr>
      </w:pPr>
      <w:r w:rsidRPr="00C17197">
        <w:rPr>
          <w:sz w:val="28"/>
          <w:szCs w:val="28"/>
        </w:rPr>
        <w:t xml:space="preserve">в) следует уменьшить количество соли, добавляемой </w:t>
      </w:r>
      <w:r w:rsidR="00EC5D5F" w:rsidRPr="00C17197">
        <w:rPr>
          <w:sz w:val="28"/>
          <w:szCs w:val="28"/>
        </w:rPr>
        <w:t xml:space="preserve">во время </w:t>
      </w:r>
      <w:r w:rsidRPr="00C17197">
        <w:rPr>
          <w:sz w:val="28"/>
          <w:szCs w:val="28"/>
        </w:rPr>
        <w:t>приготовлени</w:t>
      </w:r>
      <w:r w:rsidR="00EC5D5F" w:rsidRPr="00C17197">
        <w:rPr>
          <w:sz w:val="28"/>
          <w:szCs w:val="28"/>
        </w:rPr>
        <w:t>я пищи</w:t>
      </w:r>
      <w:r w:rsidRPr="00C17197">
        <w:rPr>
          <w:sz w:val="28"/>
          <w:szCs w:val="28"/>
        </w:rPr>
        <w:t xml:space="preserve">, </w:t>
      </w:r>
      <w:r w:rsidR="00EC5D5F" w:rsidRPr="00C17197">
        <w:rPr>
          <w:sz w:val="28"/>
          <w:szCs w:val="28"/>
        </w:rPr>
        <w:t>заменить ее специями.</w:t>
      </w:r>
    </w:p>
    <w:p w:rsidR="000F138D" w:rsidRPr="00C17197" w:rsidRDefault="000F138D" w:rsidP="00C17197">
      <w:pPr>
        <w:pStyle w:val="22"/>
        <w:shd w:val="clear" w:color="auto" w:fill="auto"/>
        <w:spacing w:before="0" w:after="0" w:line="240" w:lineRule="auto"/>
        <w:ind w:firstLine="709"/>
        <w:jc w:val="both"/>
        <w:rPr>
          <w:sz w:val="28"/>
          <w:szCs w:val="28"/>
        </w:rPr>
      </w:pPr>
    </w:p>
    <w:p w:rsidR="0067179F" w:rsidRPr="00C17197" w:rsidRDefault="00EC5D5F" w:rsidP="000F138D">
      <w:pPr>
        <w:pStyle w:val="1"/>
        <w:spacing w:before="0" w:line="240" w:lineRule="auto"/>
        <w:jc w:val="center"/>
        <w:rPr>
          <w:rFonts w:ascii="Times New Roman" w:hAnsi="Times New Roman"/>
          <w:b w:val="0"/>
          <w:color w:val="auto"/>
        </w:rPr>
      </w:pPr>
      <w:bookmarkStart w:id="13" w:name="_Toc22304620"/>
      <w:r w:rsidRPr="00C17197">
        <w:rPr>
          <w:rFonts w:ascii="Times New Roman" w:hAnsi="Times New Roman"/>
          <w:b w:val="0"/>
          <w:color w:val="auto"/>
        </w:rPr>
        <w:t>1</w:t>
      </w:r>
      <w:r w:rsidR="0067179F" w:rsidRPr="00C17197">
        <w:rPr>
          <w:rFonts w:ascii="Times New Roman" w:hAnsi="Times New Roman"/>
          <w:b w:val="0"/>
          <w:color w:val="auto"/>
        </w:rPr>
        <w:t xml:space="preserve">0. </w:t>
      </w:r>
      <w:r w:rsidRPr="00C17197">
        <w:rPr>
          <w:rFonts w:ascii="Times New Roman" w:hAnsi="Times New Roman"/>
          <w:b w:val="0"/>
          <w:color w:val="auto"/>
        </w:rPr>
        <w:t>Принцип о</w:t>
      </w:r>
      <w:r w:rsidR="0067179F" w:rsidRPr="00C17197">
        <w:rPr>
          <w:rFonts w:ascii="Times New Roman" w:hAnsi="Times New Roman"/>
          <w:b w:val="0"/>
          <w:color w:val="auto"/>
        </w:rPr>
        <w:t>граничени</w:t>
      </w:r>
      <w:r w:rsidRPr="00C17197">
        <w:rPr>
          <w:rFonts w:ascii="Times New Roman" w:hAnsi="Times New Roman"/>
          <w:b w:val="0"/>
          <w:color w:val="auto"/>
        </w:rPr>
        <w:t xml:space="preserve">я потребления </w:t>
      </w:r>
      <w:r w:rsidR="0067179F" w:rsidRPr="00C17197">
        <w:rPr>
          <w:rFonts w:ascii="Times New Roman" w:hAnsi="Times New Roman"/>
          <w:b w:val="0"/>
          <w:color w:val="auto"/>
        </w:rPr>
        <w:t>алкогол</w:t>
      </w:r>
      <w:bookmarkEnd w:id="13"/>
      <w:r w:rsidRPr="00C17197">
        <w:rPr>
          <w:rFonts w:ascii="Times New Roman" w:hAnsi="Times New Roman"/>
          <w:b w:val="0"/>
          <w:color w:val="auto"/>
        </w:rPr>
        <w:t>ьных напитков</w:t>
      </w:r>
    </w:p>
    <w:p w:rsidR="0067179F" w:rsidRPr="00C17197" w:rsidRDefault="0067179F" w:rsidP="00C17197">
      <w:pPr>
        <w:spacing w:after="0" w:line="240" w:lineRule="auto"/>
        <w:ind w:firstLine="709"/>
        <w:jc w:val="left"/>
        <w:rPr>
          <w:sz w:val="28"/>
          <w:szCs w:val="28"/>
        </w:rPr>
      </w:pPr>
    </w:p>
    <w:p w:rsidR="0067179F" w:rsidRPr="00C17197" w:rsidRDefault="0067179F" w:rsidP="00C17197">
      <w:pPr>
        <w:spacing w:after="0" w:line="240" w:lineRule="auto"/>
        <w:ind w:firstLine="709"/>
        <w:rPr>
          <w:sz w:val="28"/>
          <w:szCs w:val="28"/>
        </w:rPr>
      </w:pPr>
      <w:r w:rsidRPr="00C17197">
        <w:rPr>
          <w:sz w:val="28"/>
          <w:szCs w:val="28"/>
        </w:rPr>
        <w:t xml:space="preserve">16. Отрицательное воздействие чрезмерного употребления </w:t>
      </w:r>
      <w:r w:rsidR="00EC5D5F" w:rsidRPr="00C17197">
        <w:rPr>
          <w:sz w:val="28"/>
          <w:szCs w:val="28"/>
        </w:rPr>
        <w:t>алкогольных напитков</w:t>
      </w:r>
      <w:r w:rsidRPr="00C17197">
        <w:rPr>
          <w:sz w:val="28"/>
          <w:szCs w:val="28"/>
        </w:rPr>
        <w:t xml:space="preserve"> на состояние головного мозга, сердечной мышцы, печени, крови, кишечника, периферических нервов, поджелудочной железы не вызывает сомнения. </w:t>
      </w:r>
    </w:p>
    <w:p w:rsidR="0067179F" w:rsidRPr="00C17197" w:rsidRDefault="0067179F" w:rsidP="00C17197">
      <w:pPr>
        <w:spacing w:after="0" w:line="240" w:lineRule="auto"/>
        <w:ind w:firstLine="709"/>
        <w:rPr>
          <w:sz w:val="28"/>
          <w:szCs w:val="28"/>
        </w:rPr>
      </w:pPr>
      <w:r w:rsidRPr="00C17197">
        <w:rPr>
          <w:sz w:val="28"/>
          <w:szCs w:val="28"/>
        </w:rPr>
        <w:t xml:space="preserve">Алкогольная зависимость может привести к дефициту питательных веществ, включая тиамин, рибофлавин, ниацин, пиридоксин, фолиевую кислоту и витамин С, цинк и магний. Все эти нарушения возникают по различным причинам: отсутствие полноценной разнообразной пищи, содержащей эти питательные вещества, синдром недостаточности всасывания в тонкой кишке, приводящий к снижению всасывания питательных веществ, или нарушения обмена веществ, препятствующие нормальному обмену пищевых веществ. </w:t>
      </w:r>
    </w:p>
    <w:p w:rsidR="0067179F" w:rsidRPr="000F138D" w:rsidRDefault="0067179F" w:rsidP="00C17197">
      <w:pPr>
        <w:pStyle w:val="22"/>
        <w:shd w:val="clear" w:color="auto" w:fill="auto"/>
        <w:spacing w:before="0" w:after="0" w:line="240" w:lineRule="auto"/>
        <w:ind w:firstLine="709"/>
        <w:jc w:val="both"/>
        <w:rPr>
          <w:sz w:val="28"/>
          <w:szCs w:val="28"/>
        </w:rPr>
      </w:pPr>
      <w:r w:rsidRPr="00C17197">
        <w:rPr>
          <w:sz w:val="28"/>
          <w:szCs w:val="28"/>
        </w:rPr>
        <w:t>Не существует безопасно</w:t>
      </w:r>
      <w:r w:rsidR="00EC5D5F" w:rsidRPr="00C17197">
        <w:rPr>
          <w:sz w:val="28"/>
          <w:szCs w:val="28"/>
        </w:rPr>
        <w:t>е</w:t>
      </w:r>
      <w:r w:rsidRPr="00C17197">
        <w:rPr>
          <w:sz w:val="28"/>
          <w:szCs w:val="28"/>
        </w:rPr>
        <w:t xml:space="preserve"> количеств</w:t>
      </w:r>
      <w:r w:rsidR="00EC5D5F" w:rsidRPr="00C17197">
        <w:rPr>
          <w:sz w:val="28"/>
          <w:szCs w:val="28"/>
        </w:rPr>
        <w:t>о алкогольных напитков</w:t>
      </w:r>
      <w:r w:rsidRPr="00C17197">
        <w:rPr>
          <w:sz w:val="28"/>
          <w:szCs w:val="28"/>
        </w:rPr>
        <w:t xml:space="preserve">, которое можно потреблять без риска для здоровья. Идеальным решением для здоровья </w:t>
      </w:r>
      <w:r w:rsidRPr="00C17197">
        <w:rPr>
          <w:sz w:val="28"/>
          <w:szCs w:val="28"/>
        </w:rPr>
        <w:lastRenderedPageBreak/>
        <w:t xml:space="preserve">является исключить </w:t>
      </w:r>
      <w:r w:rsidR="00EC5D5F" w:rsidRPr="00C17197">
        <w:rPr>
          <w:sz w:val="28"/>
          <w:szCs w:val="28"/>
        </w:rPr>
        <w:t>алкогольные напитки.</w:t>
      </w:r>
      <w:r w:rsidRPr="00C17197">
        <w:rPr>
          <w:sz w:val="28"/>
          <w:szCs w:val="28"/>
        </w:rPr>
        <w:t xml:space="preserve"> </w:t>
      </w:r>
      <w:r w:rsidR="00EC5D5F" w:rsidRPr="00C17197">
        <w:rPr>
          <w:sz w:val="28"/>
          <w:szCs w:val="28"/>
        </w:rPr>
        <w:t>Е</w:t>
      </w:r>
      <w:r w:rsidRPr="00C17197">
        <w:rPr>
          <w:sz w:val="28"/>
          <w:szCs w:val="28"/>
        </w:rPr>
        <w:t xml:space="preserve">сли это неприемлемо, то следует ограничить </w:t>
      </w:r>
      <w:r w:rsidR="00EC5D5F" w:rsidRPr="00C17197">
        <w:rPr>
          <w:sz w:val="28"/>
          <w:szCs w:val="28"/>
        </w:rPr>
        <w:t>их</w:t>
      </w:r>
      <w:r w:rsidRPr="00C17197">
        <w:rPr>
          <w:sz w:val="28"/>
          <w:szCs w:val="28"/>
        </w:rPr>
        <w:t xml:space="preserve"> потребление двумя порциями для мужчин и одной порцией для женщин. Одна порция </w:t>
      </w:r>
      <w:r w:rsidR="00EC5D5F" w:rsidRPr="000F138D">
        <w:rPr>
          <w:sz w:val="28"/>
          <w:szCs w:val="28"/>
        </w:rPr>
        <w:t>алкогольного напитка</w:t>
      </w:r>
      <w:r w:rsidRPr="000F138D">
        <w:rPr>
          <w:sz w:val="28"/>
          <w:szCs w:val="28"/>
        </w:rPr>
        <w:t xml:space="preserve"> составляет 30 мл крепких напитков с содержанием алкоголя 40</w:t>
      </w:r>
      <w:r w:rsidR="00866387" w:rsidRPr="000F138D">
        <w:rPr>
          <w:sz w:val="28"/>
          <w:szCs w:val="28"/>
        </w:rPr>
        <w:t xml:space="preserve"> процентов</w:t>
      </w:r>
      <w:r w:rsidRPr="000F138D">
        <w:rPr>
          <w:sz w:val="28"/>
          <w:szCs w:val="28"/>
        </w:rPr>
        <w:t xml:space="preserve">, 120 мл вина с содержанием алкоголя </w:t>
      </w:r>
      <w:r w:rsidR="000F138D">
        <w:rPr>
          <w:sz w:val="28"/>
          <w:szCs w:val="28"/>
        </w:rPr>
        <w:br/>
      </w:r>
      <w:r w:rsidRPr="000F138D">
        <w:rPr>
          <w:sz w:val="28"/>
          <w:szCs w:val="28"/>
        </w:rPr>
        <w:t>11</w:t>
      </w:r>
      <w:r w:rsidR="00866387" w:rsidRPr="000F138D">
        <w:rPr>
          <w:sz w:val="28"/>
          <w:szCs w:val="28"/>
        </w:rPr>
        <w:t xml:space="preserve"> процентов</w:t>
      </w:r>
      <w:r w:rsidRPr="000F138D">
        <w:rPr>
          <w:sz w:val="28"/>
          <w:szCs w:val="28"/>
        </w:rPr>
        <w:t xml:space="preserve"> или 330 мл стандартно</w:t>
      </w:r>
      <w:r w:rsidR="00EC5D5F" w:rsidRPr="000F138D">
        <w:rPr>
          <w:sz w:val="28"/>
          <w:szCs w:val="28"/>
        </w:rPr>
        <w:t>го бокала</w:t>
      </w:r>
      <w:r w:rsidRPr="000F138D">
        <w:rPr>
          <w:sz w:val="28"/>
          <w:szCs w:val="28"/>
        </w:rPr>
        <w:t xml:space="preserve"> пива с содержанием алкоголя </w:t>
      </w:r>
      <w:r w:rsidR="000F138D">
        <w:rPr>
          <w:sz w:val="28"/>
          <w:szCs w:val="28"/>
        </w:rPr>
        <w:br/>
      </w:r>
      <w:r w:rsidRPr="000F138D">
        <w:rPr>
          <w:sz w:val="28"/>
          <w:szCs w:val="28"/>
        </w:rPr>
        <w:t>5</w:t>
      </w:r>
      <w:r w:rsidR="00866387" w:rsidRPr="000F138D">
        <w:rPr>
          <w:sz w:val="28"/>
          <w:szCs w:val="28"/>
        </w:rPr>
        <w:t xml:space="preserve"> процентов</w:t>
      </w:r>
      <w:r w:rsidRPr="000F138D">
        <w:rPr>
          <w:sz w:val="28"/>
          <w:szCs w:val="28"/>
        </w:rPr>
        <w:t xml:space="preserve">. </w:t>
      </w:r>
    </w:p>
    <w:p w:rsidR="0067179F" w:rsidRPr="000F138D" w:rsidRDefault="00EC5D5F" w:rsidP="00C17197">
      <w:pPr>
        <w:pStyle w:val="22"/>
        <w:shd w:val="clear" w:color="auto" w:fill="auto"/>
        <w:spacing w:before="0" w:after="0" w:line="240" w:lineRule="auto"/>
        <w:ind w:firstLine="709"/>
        <w:jc w:val="both"/>
        <w:rPr>
          <w:sz w:val="28"/>
          <w:szCs w:val="28"/>
        </w:rPr>
      </w:pPr>
      <w:r w:rsidRPr="000F138D">
        <w:rPr>
          <w:sz w:val="28"/>
          <w:szCs w:val="28"/>
        </w:rPr>
        <w:t>Не рекомендуется б</w:t>
      </w:r>
      <w:r w:rsidR="0067179F" w:rsidRPr="000F138D">
        <w:rPr>
          <w:sz w:val="28"/>
          <w:szCs w:val="28"/>
        </w:rPr>
        <w:t xml:space="preserve">еременным женщинам и детям </w:t>
      </w:r>
      <w:r w:rsidRPr="000F138D">
        <w:rPr>
          <w:sz w:val="28"/>
          <w:szCs w:val="28"/>
        </w:rPr>
        <w:t>употреблять алкогольные напитки</w:t>
      </w:r>
      <w:r w:rsidR="0067179F" w:rsidRPr="000F138D">
        <w:rPr>
          <w:sz w:val="28"/>
          <w:szCs w:val="28"/>
        </w:rPr>
        <w:t>.</w:t>
      </w:r>
    </w:p>
    <w:p w:rsidR="0067179F" w:rsidRPr="000F138D" w:rsidRDefault="0067179F" w:rsidP="00C17197">
      <w:pPr>
        <w:pStyle w:val="1"/>
        <w:spacing w:before="0" w:line="240" w:lineRule="auto"/>
        <w:ind w:firstLine="709"/>
        <w:jc w:val="center"/>
        <w:rPr>
          <w:rFonts w:ascii="Times New Roman" w:hAnsi="Times New Roman"/>
          <w:b w:val="0"/>
          <w:color w:val="auto"/>
        </w:rPr>
      </w:pPr>
      <w:bookmarkStart w:id="14" w:name="_Toc16583989"/>
      <w:bookmarkStart w:id="15" w:name="_Toc22304621"/>
    </w:p>
    <w:p w:rsidR="0067179F" w:rsidRPr="00C17197" w:rsidRDefault="00EC5D5F" w:rsidP="000F138D">
      <w:pPr>
        <w:pStyle w:val="1"/>
        <w:spacing w:before="0" w:line="240" w:lineRule="auto"/>
        <w:jc w:val="center"/>
        <w:rPr>
          <w:rFonts w:ascii="Times New Roman" w:hAnsi="Times New Roman"/>
          <w:b w:val="0"/>
          <w:color w:val="auto"/>
        </w:rPr>
      </w:pPr>
      <w:r w:rsidRPr="000F138D">
        <w:rPr>
          <w:rFonts w:ascii="Times New Roman" w:hAnsi="Times New Roman"/>
          <w:b w:val="0"/>
          <w:color w:val="auto"/>
        </w:rPr>
        <w:t>1</w:t>
      </w:r>
      <w:r w:rsidR="0067179F" w:rsidRPr="000F138D">
        <w:rPr>
          <w:rFonts w:ascii="Times New Roman" w:hAnsi="Times New Roman"/>
          <w:b w:val="0"/>
          <w:color w:val="auto"/>
        </w:rPr>
        <w:t xml:space="preserve">1. </w:t>
      </w:r>
      <w:r w:rsidRPr="000F138D">
        <w:rPr>
          <w:rFonts w:ascii="Times New Roman" w:hAnsi="Times New Roman"/>
          <w:b w:val="0"/>
          <w:color w:val="auto"/>
        </w:rPr>
        <w:t>Принцип б</w:t>
      </w:r>
      <w:r w:rsidR="0067179F" w:rsidRPr="000F138D">
        <w:rPr>
          <w:rFonts w:ascii="Times New Roman" w:hAnsi="Times New Roman"/>
          <w:b w:val="0"/>
          <w:color w:val="auto"/>
        </w:rPr>
        <w:t>езопасно</w:t>
      </w:r>
      <w:r w:rsidRPr="000F138D">
        <w:rPr>
          <w:rFonts w:ascii="Times New Roman" w:hAnsi="Times New Roman"/>
          <w:b w:val="0"/>
          <w:color w:val="auto"/>
        </w:rPr>
        <w:t>го</w:t>
      </w:r>
      <w:r w:rsidR="0067179F" w:rsidRPr="000F138D">
        <w:rPr>
          <w:rFonts w:ascii="Times New Roman" w:hAnsi="Times New Roman"/>
          <w:b w:val="0"/>
          <w:color w:val="auto"/>
        </w:rPr>
        <w:t xml:space="preserve"> </w:t>
      </w:r>
      <w:bookmarkEnd w:id="14"/>
      <w:r w:rsidR="0067179F" w:rsidRPr="000F138D">
        <w:rPr>
          <w:rFonts w:ascii="Times New Roman" w:hAnsi="Times New Roman"/>
          <w:b w:val="0"/>
          <w:color w:val="auto"/>
        </w:rPr>
        <w:t>приготовлени</w:t>
      </w:r>
      <w:r w:rsidRPr="000F138D">
        <w:rPr>
          <w:rFonts w:ascii="Times New Roman" w:hAnsi="Times New Roman"/>
          <w:b w:val="0"/>
          <w:color w:val="auto"/>
        </w:rPr>
        <w:t>я</w:t>
      </w:r>
      <w:r w:rsidR="0067179F" w:rsidRPr="00C17197">
        <w:rPr>
          <w:rFonts w:ascii="Times New Roman" w:hAnsi="Times New Roman"/>
          <w:b w:val="0"/>
          <w:color w:val="auto"/>
        </w:rPr>
        <w:t xml:space="preserve"> пищи</w:t>
      </w:r>
      <w:bookmarkEnd w:id="15"/>
    </w:p>
    <w:p w:rsidR="0067179F" w:rsidRPr="00C17197" w:rsidRDefault="0067179F" w:rsidP="00C17197">
      <w:pPr>
        <w:spacing w:after="0" w:line="240" w:lineRule="auto"/>
        <w:ind w:firstLine="709"/>
        <w:jc w:val="left"/>
        <w:rPr>
          <w:sz w:val="28"/>
          <w:szCs w:val="28"/>
        </w:rPr>
      </w:pPr>
    </w:p>
    <w:p w:rsidR="0067179F" w:rsidRPr="00C17197" w:rsidRDefault="0067179F" w:rsidP="00C17197">
      <w:pPr>
        <w:pStyle w:val="22"/>
        <w:shd w:val="clear" w:color="auto" w:fill="auto"/>
        <w:tabs>
          <w:tab w:val="left" w:pos="900"/>
        </w:tabs>
        <w:spacing w:before="0" w:after="0" w:line="240" w:lineRule="auto"/>
        <w:ind w:firstLine="709"/>
        <w:jc w:val="both"/>
        <w:rPr>
          <w:sz w:val="28"/>
          <w:szCs w:val="28"/>
        </w:rPr>
      </w:pPr>
      <w:r w:rsidRPr="00C17197">
        <w:rPr>
          <w:sz w:val="28"/>
          <w:szCs w:val="28"/>
        </w:rPr>
        <w:t xml:space="preserve">17. </w:t>
      </w:r>
      <w:r w:rsidR="003A7A4A" w:rsidRPr="00C17197">
        <w:rPr>
          <w:sz w:val="28"/>
          <w:szCs w:val="28"/>
        </w:rPr>
        <w:t xml:space="preserve">Продукты </w:t>
      </w:r>
      <w:r w:rsidR="00EC5D5F" w:rsidRPr="00C17197">
        <w:rPr>
          <w:sz w:val="28"/>
          <w:szCs w:val="28"/>
        </w:rPr>
        <w:t xml:space="preserve">питания </w:t>
      </w:r>
      <w:r w:rsidR="003A7A4A" w:rsidRPr="00C17197">
        <w:rPr>
          <w:sz w:val="28"/>
          <w:szCs w:val="28"/>
        </w:rPr>
        <w:t>необходимо готовить,</w:t>
      </w:r>
      <w:r w:rsidRPr="00C17197">
        <w:rPr>
          <w:sz w:val="28"/>
          <w:szCs w:val="28"/>
        </w:rPr>
        <w:t xml:space="preserve"> хранить и употреблять таким образом, чтобы сохранить их пищевые качества и ограничить вероятность </w:t>
      </w:r>
      <w:r w:rsidR="006372F2" w:rsidRPr="00C17197">
        <w:rPr>
          <w:sz w:val="28"/>
          <w:szCs w:val="28"/>
        </w:rPr>
        <w:t>возникновения пищевых отравлений</w:t>
      </w:r>
      <w:r w:rsidRPr="00C17197">
        <w:rPr>
          <w:sz w:val="28"/>
          <w:szCs w:val="28"/>
        </w:rPr>
        <w:t xml:space="preserve">. </w:t>
      </w:r>
    </w:p>
    <w:p w:rsidR="0067179F" w:rsidRPr="00C17197" w:rsidRDefault="0067179F" w:rsidP="00C17197">
      <w:pPr>
        <w:pStyle w:val="22"/>
        <w:shd w:val="clear" w:color="auto" w:fill="auto"/>
        <w:tabs>
          <w:tab w:val="left" w:pos="900"/>
        </w:tabs>
        <w:spacing w:before="0" w:after="0" w:line="240" w:lineRule="auto"/>
        <w:ind w:firstLine="709"/>
        <w:jc w:val="both"/>
        <w:rPr>
          <w:sz w:val="28"/>
          <w:szCs w:val="28"/>
        </w:rPr>
      </w:pPr>
      <w:r w:rsidRPr="00C17197">
        <w:rPr>
          <w:sz w:val="28"/>
          <w:szCs w:val="28"/>
        </w:rPr>
        <w:t>Значительная часть общей распространенности заболеваний пищевого происхождения объясняетс</w:t>
      </w:r>
      <w:r w:rsidR="003A7A4A" w:rsidRPr="00C17197">
        <w:rPr>
          <w:sz w:val="28"/>
          <w:szCs w:val="28"/>
        </w:rPr>
        <w:t>я действием таких факторов, как</w:t>
      </w:r>
      <w:r w:rsidRPr="00C17197">
        <w:rPr>
          <w:sz w:val="28"/>
          <w:szCs w:val="28"/>
        </w:rPr>
        <w:t xml:space="preserve"> приготовление пищи задолго до ее потребления, оставление пищи на длительное время при температуре, которая позволяет распространяться бактериям, недостаточное прогревание, контакт пищи с инфицированным человеком.</w:t>
      </w:r>
    </w:p>
    <w:p w:rsidR="0067179F" w:rsidRPr="00C17197" w:rsidRDefault="0067179F" w:rsidP="00C17197">
      <w:pPr>
        <w:pStyle w:val="22"/>
        <w:shd w:val="clear" w:color="auto" w:fill="auto"/>
        <w:tabs>
          <w:tab w:val="left" w:pos="900"/>
        </w:tabs>
        <w:spacing w:before="0" w:after="0" w:line="240" w:lineRule="auto"/>
        <w:ind w:firstLine="709"/>
        <w:jc w:val="both"/>
        <w:rPr>
          <w:sz w:val="28"/>
          <w:szCs w:val="28"/>
        </w:rPr>
      </w:pPr>
      <w:r w:rsidRPr="00C17197">
        <w:rPr>
          <w:sz w:val="28"/>
          <w:szCs w:val="28"/>
        </w:rPr>
        <w:t>18. Выделяют следующие принципы повышения безопасности продуктов</w:t>
      </w:r>
      <w:r w:rsidR="006372F2" w:rsidRPr="00C17197">
        <w:rPr>
          <w:sz w:val="28"/>
          <w:szCs w:val="28"/>
        </w:rPr>
        <w:t xml:space="preserve"> питания</w:t>
      </w:r>
      <w:r w:rsidRPr="00C17197">
        <w:rPr>
          <w:sz w:val="28"/>
          <w:szCs w:val="28"/>
        </w:rPr>
        <w:t>:</w:t>
      </w:r>
    </w:p>
    <w:p w:rsidR="0067179F" w:rsidRPr="00C17197" w:rsidRDefault="0067179F" w:rsidP="00C17197">
      <w:pPr>
        <w:pStyle w:val="22"/>
        <w:shd w:val="clear" w:color="auto" w:fill="auto"/>
        <w:tabs>
          <w:tab w:val="left" w:pos="900"/>
        </w:tabs>
        <w:spacing w:before="0" w:after="0" w:line="240" w:lineRule="auto"/>
        <w:ind w:firstLine="709"/>
        <w:jc w:val="both"/>
        <w:rPr>
          <w:sz w:val="28"/>
          <w:szCs w:val="28"/>
        </w:rPr>
      </w:pPr>
      <w:r w:rsidRPr="00C17197">
        <w:rPr>
          <w:sz w:val="28"/>
          <w:szCs w:val="28"/>
        </w:rPr>
        <w:t xml:space="preserve">а) </w:t>
      </w:r>
      <w:r w:rsidR="006372F2" w:rsidRPr="00C17197">
        <w:rPr>
          <w:sz w:val="28"/>
          <w:szCs w:val="28"/>
        </w:rPr>
        <w:t xml:space="preserve">принцип </w:t>
      </w:r>
      <w:r w:rsidRPr="00C17197">
        <w:rPr>
          <w:sz w:val="28"/>
          <w:szCs w:val="28"/>
        </w:rPr>
        <w:t>соблюд</w:t>
      </w:r>
      <w:r w:rsidR="006372F2" w:rsidRPr="00C17197">
        <w:rPr>
          <w:sz w:val="28"/>
          <w:szCs w:val="28"/>
        </w:rPr>
        <w:t>ения</w:t>
      </w:r>
      <w:r w:rsidRPr="00C17197">
        <w:rPr>
          <w:sz w:val="28"/>
          <w:szCs w:val="28"/>
        </w:rPr>
        <w:t xml:space="preserve"> чистот</w:t>
      </w:r>
      <w:r w:rsidR="006372F2" w:rsidRPr="00C17197">
        <w:rPr>
          <w:sz w:val="28"/>
          <w:szCs w:val="28"/>
        </w:rPr>
        <w:t>ы</w:t>
      </w:r>
      <w:r w:rsidRPr="00C17197">
        <w:rPr>
          <w:sz w:val="28"/>
          <w:szCs w:val="28"/>
        </w:rPr>
        <w:t xml:space="preserve">. </w:t>
      </w:r>
      <w:r w:rsidR="006372F2" w:rsidRPr="00C17197">
        <w:rPr>
          <w:sz w:val="28"/>
          <w:szCs w:val="28"/>
        </w:rPr>
        <w:t>Необходимо мыть</w:t>
      </w:r>
      <w:r w:rsidRPr="00C17197">
        <w:rPr>
          <w:sz w:val="28"/>
          <w:szCs w:val="28"/>
        </w:rPr>
        <w:t xml:space="preserve"> руки до и после, </w:t>
      </w:r>
      <w:r w:rsidR="000F138D">
        <w:rPr>
          <w:sz w:val="28"/>
          <w:szCs w:val="28"/>
        </w:rPr>
        <w:br/>
      </w:r>
      <w:r w:rsidRPr="00C17197">
        <w:rPr>
          <w:sz w:val="28"/>
          <w:szCs w:val="28"/>
        </w:rPr>
        <w:t>а также в процессе приготовления пищи, после посещения туалета, прикос</w:t>
      </w:r>
      <w:r w:rsidR="006372F2" w:rsidRPr="00C17197">
        <w:rPr>
          <w:sz w:val="28"/>
          <w:szCs w:val="28"/>
        </w:rPr>
        <w:t xml:space="preserve">новения к домашним животным и так </w:t>
      </w:r>
      <w:r w:rsidRPr="00C17197">
        <w:rPr>
          <w:sz w:val="28"/>
          <w:szCs w:val="28"/>
        </w:rPr>
        <w:t>д</w:t>
      </w:r>
      <w:r w:rsidR="006372F2" w:rsidRPr="00C17197">
        <w:rPr>
          <w:sz w:val="28"/>
          <w:szCs w:val="28"/>
        </w:rPr>
        <w:t>алее</w:t>
      </w:r>
      <w:r w:rsidRPr="00C17197">
        <w:rPr>
          <w:sz w:val="28"/>
          <w:szCs w:val="28"/>
        </w:rPr>
        <w:t xml:space="preserve">. </w:t>
      </w:r>
      <w:r w:rsidR="006372F2" w:rsidRPr="00C17197">
        <w:rPr>
          <w:sz w:val="28"/>
          <w:szCs w:val="28"/>
        </w:rPr>
        <w:t>Необходимо мыть</w:t>
      </w:r>
      <w:r w:rsidRPr="00C17197">
        <w:rPr>
          <w:sz w:val="28"/>
          <w:szCs w:val="28"/>
        </w:rPr>
        <w:t xml:space="preserve"> </w:t>
      </w:r>
      <w:r w:rsidR="000F138D">
        <w:rPr>
          <w:sz w:val="28"/>
          <w:szCs w:val="28"/>
        </w:rPr>
        <w:br/>
      </w:r>
      <w:r w:rsidRPr="00C17197">
        <w:rPr>
          <w:sz w:val="28"/>
          <w:szCs w:val="28"/>
        </w:rPr>
        <w:t>и дезинфици</w:t>
      </w:r>
      <w:r w:rsidR="006372F2" w:rsidRPr="00C17197">
        <w:rPr>
          <w:sz w:val="28"/>
          <w:szCs w:val="28"/>
        </w:rPr>
        <w:t>ровать</w:t>
      </w:r>
      <w:r w:rsidRPr="00C17197">
        <w:rPr>
          <w:sz w:val="28"/>
          <w:szCs w:val="28"/>
        </w:rPr>
        <w:t xml:space="preserve"> любые поверхности и кухонные принадлежности, используемые </w:t>
      </w:r>
      <w:r w:rsidR="006372F2" w:rsidRPr="00C17197">
        <w:rPr>
          <w:sz w:val="28"/>
          <w:szCs w:val="28"/>
        </w:rPr>
        <w:t>для</w:t>
      </w:r>
      <w:r w:rsidRPr="00C17197">
        <w:rPr>
          <w:sz w:val="28"/>
          <w:szCs w:val="28"/>
        </w:rPr>
        <w:t xml:space="preserve"> приготовлени</w:t>
      </w:r>
      <w:r w:rsidR="006372F2" w:rsidRPr="00C17197">
        <w:rPr>
          <w:sz w:val="28"/>
          <w:szCs w:val="28"/>
        </w:rPr>
        <w:t>я</w:t>
      </w:r>
      <w:r w:rsidRPr="00C17197">
        <w:rPr>
          <w:sz w:val="28"/>
          <w:szCs w:val="28"/>
        </w:rPr>
        <w:t xml:space="preserve"> пищи. Необходимо регулярно менять </w:t>
      </w:r>
      <w:r w:rsidR="006372F2" w:rsidRPr="00C17197">
        <w:rPr>
          <w:sz w:val="28"/>
          <w:szCs w:val="28"/>
        </w:rPr>
        <w:t>кухонные</w:t>
      </w:r>
      <w:r w:rsidRPr="00C17197">
        <w:rPr>
          <w:sz w:val="28"/>
          <w:szCs w:val="28"/>
        </w:rPr>
        <w:t xml:space="preserve"> полотенца, а при загрязнении </w:t>
      </w:r>
      <w:r w:rsidR="006372F2" w:rsidRPr="00C17197">
        <w:rPr>
          <w:sz w:val="28"/>
          <w:szCs w:val="28"/>
        </w:rPr>
        <w:t xml:space="preserve">– необходимо </w:t>
      </w:r>
      <w:r w:rsidRPr="00C17197">
        <w:rPr>
          <w:sz w:val="28"/>
          <w:szCs w:val="28"/>
        </w:rPr>
        <w:t xml:space="preserve">кипятить их. </w:t>
      </w:r>
      <w:r w:rsidR="006372F2" w:rsidRPr="00C17197">
        <w:rPr>
          <w:sz w:val="28"/>
          <w:szCs w:val="28"/>
        </w:rPr>
        <w:t>Необходимо обрабатывать и з</w:t>
      </w:r>
      <w:r w:rsidRPr="00C17197">
        <w:rPr>
          <w:sz w:val="28"/>
          <w:szCs w:val="28"/>
        </w:rPr>
        <w:t>акрыва</w:t>
      </w:r>
      <w:r w:rsidR="006372F2" w:rsidRPr="00C17197">
        <w:rPr>
          <w:sz w:val="28"/>
          <w:szCs w:val="28"/>
        </w:rPr>
        <w:t>ть</w:t>
      </w:r>
      <w:r w:rsidRPr="00C17197">
        <w:rPr>
          <w:sz w:val="28"/>
          <w:szCs w:val="28"/>
        </w:rPr>
        <w:t xml:space="preserve"> поврежденные участки кожи при приготовлении пищи. </w:t>
      </w:r>
      <w:r w:rsidR="006372F2" w:rsidRPr="00C17197">
        <w:rPr>
          <w:sz w:val="28"/>
          <w:szCs w:val="28"/>
        </w:rPr>
        <w:t>Необходимо п</w:t>
      </w:r>
      <w:r w:rsidRPr="00C17197">
        <w:rPr>
          <w:sz w:val="28"/>
          <w:szCs w:val="28"/>
        </w:rPr>
        <w:t>редохраня</w:t>
      </w:r>
      <w:r w:rsidR="006372F2" w:rsidRPr="00C17197">
        <w:rPr>
          <w:sz w:val="28"/>
          <w:szCs w:val="28"/>
        </w:rPr>
        <w:t>ть</w:t>
      </w:r>
      <w:r w:rsidRPr="00C17197">
        <w:rPr>
          <w:sz w:val="28"/>
          <w:szCs w:val="28"/>
        </w:rPr>
        <w:t xml:space="preserve"> кухню и продукты питания от насекомых, грызунов и других животных;</w:t>
      </w:r>
    </w:p>
    <w:p w:rsidR="0067179F" w:rsidRPr="00C17197" w:rsidRDefault="0067179F" w:rsidP="00C17197">
      <w:pPr>
        <w:pStyle w:val="22"/>
        <w:shd w:val="clear" w:color="auto" w:fill="auto"/>
        <w:tabs>
          <w:tab w:val="left" w:pos="900"/>
        </w:tabs>
        <w:spacing w:before="0" w:after="0" w:line="240" w:lineRule="auto"/>
        <w:ind w:firstLine="709"/>
        <w:jc w:val="both"/>
        <w:rPr>
          <w:sz w:val="28"/>
          <w:szCs w:val="28"/>
        </w:rPr>
      </w:pPr>
      <w:r w:rsidRPr="00C17197">
        <w:rPr>
          <w:sz w:val="28"/>
          <w:szCs w:val="28"/>
        </w:rPr>
        <w:t xml:space="preserve">б) </w:t>
      </w:r>
      <w:r w:rsidR="00AC6062" w:rsidRPr="00C17197">
        <w:rPr>
          <w:sz w:val="28"/>
          <w:szCs w:val="28"/>
        </w:rPr>
        <w:t>принцип разделения сырых</w:t>
      </w:r>
      <w:r w:rsidRPr="00C17197">
        <w:rPr>
          <w:sz w:val="28"/>
          <w:szCs w:val="28"/>
        </w:rPr>
        <w:t xml:space="preserve"> продукт</w:t>
      </w:r>
      <w:r w:rsidR="00AC6062" w:rsidRPr="00C17197">
        <w:rPr>
          <w:sz w:val="28"/>
          <w:szCs w:val="28"/>
        </w:rPr>
        <w:t>ов</w:t>
      </w:r>
      <w:r w:rsidRPr="00C17197">
        <w:rPr>
          <w:sz w:val="28"/>
          <w:szCs w:val="28"/>
        </w:rPr>
        <w:t xml:space="preserve"> от продуктов, подверг</w:t>
      </w:r>
      <w:r w:rsidR="00AC6062" w:rsidRPr="00C17197">
        <w:rPr>
          <w:sz w:val="28"/>
          <w:szCs w:val="28"/>
        </w:rPr>
        <w:t xml:space="preserve">авшихся термической </w:t>
      </w:r>
      <w:r w:rsidRPr="00C17197">
        <w:rPr>
          <w:sz w:val="28"/>
          <w:szCs w:val="28"/>
        </w:rPr>
        <w:t>обработке. Отделяйте сыр</w:t>
      </w:r>
      <w:r w:rsidR="003A7A4A" w:rsidRPr="00C17197">
        <w:rPr>
          <w:sz w:val="28"/>
          <w:szCs w:val="28"/>
        </w:rPr>
        <w:t>ое</w:t>
      </w:r>
      <w:r w:rsidRPr="00C17197">
        <w:rPr>
          <w:sz w:val="28"/>
          <w:szCs w:val="28"/>
        </w:rPr>
        <w:t xml:space="preserve"> мясо, птицу и морепродукты от других продуктов. Используйте отдельные ножи и разделочные доски для обработки сырых продуктов и прошедших тепловую обработку. Храните продукты </w:t>
      </w:r>
      <w:r w:rsidR="000F138D">
        <w:rPr>
          <w:sz w:val="28"/>
          <w:szCs w:val="28"/>
        </w:rPr>
        <w:br/>
      </w:r>
      <w:r w:rsidRPr="00C17197">
        <w:rPr>
          <w:sz w:val="28"/>
          <w:szCs w:val="28"/>
        </w:rPr>
        <w:t>в закрытой посуде, чтобы не допустить контакта сырых продуктов с готовыми. Все эти мероприятия необходимо соблюдать для исключения перекрестного инфицирования, которое может происходить прямым путем, если сырая птица соприкасается с приготовленной едой, или непрямым путем, когда для разрезания приготовленной пищи используются невымытые разделочная доска и нож, которые использовались для разделки сырых продуктов;</w:t>
      </w:r>
    </w:p>
    <w:p w:rsidR="0067179F" w:rsidRPr="00C17197" w:rsidRDefault="0067179F" w:rsidP="00C17197">
      <w:pPr>
        <w:pStyle w:val="22"/>
        <w:shd w:val="clear" w:color="auto" w:fill="auto"/>
        <w:tabs>
          <w:tab w:val="left" w:pos="900"/>
        </w:tabs>
        <w:spacing w:before="0" w:after="0" w:line="240" w:lineRule="auto"/>
        <w:ind w:firstLine="709"/>
        <w:jc w:val="both"/>
        <w:rPr>
          <w:sz w:val="28"/>
          <w:szCs w:val="28"/>
        </w:rPr>
      </w:pPr>
      <w:r w:rsidRPr="00C17197">
        <w:rPr>
          <w:sz w:val="28"/>
          <w:szCs w:val="28"/>
        </w:rPr>
        <w:t xml:space="preserve">в) </w:t>
      </w:r>
      <w:r w:rsidR="00AC6062" w:rsidRPr="00C17197">
        <w:rPr>
          <w:sz w:val="28"/>
          <w:szCs w:val="28"/>
        </w:rPr>
        <w:t>принцип термической обработки продуктов питания</w:t>
      </w:r>
      <w:r w:rsidRPr="00C17197">
        <w:rPr>
          <w:sz w:val="28"/>
          <w:szCs w:val="28"/>
        </w:rPr>
        <w:t>. Многие сырые продукты</w:t>
      </w:r>
      <w:r w:rsidR="00AC6062" w:rsidRPr="00C17197">
        <w:rPr>
          <w:sz w:val="28"/>
          <w:szCs w:val="28"/>
        </w:rPr>
        <w:t xml:space="preserve"> питания</w:t>
      </w:r>
      <w:r w:rsidRPr="00C17197">
        <w:rPr>
          <w:sz w:val="28"/>
          <w:szCs w:val="28"/>
        </w:rPr>
        <w:t xml:space="preserve">, в частности, птица, мясо, непастеризованное молоко, яйца </w:t>
      </w:r>
      <w:r w:rsidR="000F138D">
        <w:rPr>
          <w:sz w:val="28"/>
          <w:szCs w:val="28"/>
        </w:rPr>
        <w:br/>
      </w:r>
      <w:r w:rsidRPr="00C17197">
        <w:rPr>
          <w:sz w:val="28"/>
          <w:szCs w:val="28"/>
        </w:rPr>
        <w:t xml:space="preserve">и морепродукты, могут быть заражены болезнетворными микроорганизмами. Тщательная кулинарная обработка, при которой все части продукта </w:t>
      </w:r>
      <w:r w:rsidR="00AC6062" w:rsidRPr="00C17197">
        <w:rPr>
          <w:sz w:val="28"/>
          <w:szCs w:val="28"/>
        </w:rPr>
        <w:t xml:space="preserve">питания </w:t>
      </w:r>
      <w:r w:rsidRPr="00C17197">
        <w:rPr>
          <w:sz w:val="28"/>
          <w:szCs w:val="28"/>
        </w:rPr>
        <w:t xml:space="preserve">доводятся до температуры не ниже 70°С, убивает эти микроорганизмы. Помните, </w:t>
      </w:r>
      <w:r w:rsidR="000F138D">
        <w:rPr>
          <w:sz w:val="28"/>
          <w:szCs w:val="28"/>
        </w:rPr>
        <w:lastRenderedPageBreak/>
        <w:t xml:space="preserve">что сок </w:t>
      </w:r>
      <w:r w:rsidRPr="00C17197">
        <w:rPr>
          <w:sz w:val="28"/>
          <w:szCs w:val="28"/>
        </w:rPr>
        <w:t xml:space="preserve">готового мяса или птицы должен иметь светлый, а не розовый оттенок. Замороженные мясо и птицу перед приготовлением необходимо полностью разморозить; </w:t>
      </w:r>
    </w:p>
    <w:p w:rsidR="0067179F" w:rsidRPr="00C17197" w:rsidRDefault="0067179F" w:rsidP="00C17197">
      <w:pPr>
        <w:pStyle w:val="22"/>
        <w:shd w:val="clear" w:color="auto" w:fill="auto"/>
        <w:tabs>
          <w:tab w:val="left" w:pos="900"/>
        </w:tabs>
        <w:spacing w:before="0" w:after="0" w:line="240" w:lineRule="auto"/>
        <w:ind w:firstLine="709"/>
        <w:jc w:val="both"/>
        <w:rPr>
          <w:sz w:val="28"/>
          <w:szCs w:val="28"/>
        </w:rPr>
      </w:pPr>
      <w:r w:rsidRPr="00C17197">
        <w:rPr>
          <w:sz w:val="28"/>
          <w:szCs w:val="28"/>
        </w:rPr>
        <w:t xml:space="preserve">г) </w:t>
      </w:r>
      <w:r w:rsidR="00AC6062" w:rsidRPr="00C17197">
        <w:rPr>
          <w:sz w:val="28"/>
          <w:szCs w:val="28"/>
        </w:rPr>
        <w:t xml:space="preserve">принцип </w:t>
      </w:r>
      <w:r w:rsidRPr="00C17197">
        <w:rPr>
          <w:sz w:val="28"/>
          <w:szCs w:val="28"/>
        </w:rPr>
        <w:t>хран</w:t>
      </w:r>
      <w:r w:rsidR="00AC6062" w:rsidRPr="00C17197">
        <w:rPr>
          <w:sz w:val="28"/>
          <w:szCs w:val="28"/>
        </w:rPr>
        <w:t>ения продуктов питания</w:t>
      </w:r>
      <w:r w:rsidRPr="00C17197">
        <w:rPr>
          <w:sz w:val="28"/>
          <w:szCs w:val="28"/>
        </w:rPr>
        <w:t xml:space="preserve"> при безопасной температуре. </w:t>
      </w:r>
      <w:r w:rsidR="000F138D">
        <w:rPr>
          <w:sz w:val="28"/>
          <w:szCs w:val="28"/>
        </w:rPr>
        <w:br/>
      </w:r>
      <w:r w:rsidRPr="00C17197">
        <w:rPr>
          <w:sz w:val="28"/>
          <w:szCs w:val="28"/>
        </w:rPr>
        <w:t>Не оставляйте готовую пищу при комнатной температуре более чем на два часа. Без промедления охлаждайте все приготовленные и скоропортящиеся продукты</w:t>
      </w:r>
      <w:r w:rsidR="00AC6062" w:rsidRPr="00C17197">
        <w:rPr>
          <w:sz w:val="28"/>
          <w:szCs w:val="28"/>
        </w:rPr>
        <w:t xml:space="preserve"> питания</w:t>
      </w:r>
      <w:r w:rsidRPr="00C17197">
        <w:rPr>
          <w:sz w:val="28"/>
          <w:szCs w:val="28"/>
        </w:rPr>
        <w:t xml:space="preserve"> (желательно до температуры ниже 5°С). Держите готовые блюд</w:t>
      </w:r>
      <w:r w:rsidR="000F138D">
        <w:rPr>
          <w:sz w:val="28"/>
          <w:szCs w:val="28"/>
        </w:rPr>
        <w:t xml:space="preserve">а горячими (выше 60°С), вплоть до сервировки. </w:t>
      </w:r>
      <w:r w:rsidRPr="00C17197">
        <w:rPr>
          <w:sz w:val="28"/>
          <w:szCs w:val="28"/>
        </w:rPr>
        <w:t xml:space="preserve">Не храните пищу слишком долго даже в холодильнике. В перегруженном холодильнике горячая пища может </w:t>
      </w:r>
      <w:r w:rsidR="000F138D">
        <w:rPr>
          <w:sz w:val="28"/>
          <w:szCs w:val="28"/>
        </w:rPr>
        <w:br/>
      </w:r>
      <w:r w:rsidRPr="00C17197">
        <w:rPr>
          <w:sz w:val="28"/>
          <w:szCs w:val="28"/>
        </w:rPr>
        <w:t>не успеть охладиться достаточно быстро, а если в середине она остается теплой (выше 10°С) слишком долго, там начинают быстро размножаться микробы. Продукты питания для грудных де</w:t>
      </w:r>
      <w:r w:rsidR="00AC6062" w:rsidRPr="00C17197">
        <w:rPr>
          <w:sz w:val="28"/>
          <w:szCs w:val="28"/>
        </w:rPr>
        <w:t>тей вообще не подлежат хранению</w:t>
      </w:r>
      <w:r w:rsidRPr="00C17197">
        <w:rPr>
          <w:sz w:val="28"/>
          <w:szCs w:val="28"/>
        </w:rPr>
        <w:t>;</w:t>
      </w:r>
    </w:p>
    <w:p w:rsidR="0067179F" w:rsidRPr="00C17197" w:rsidRDefault="00AC6062" w:rsidP="00C17197">
      <w:pPr>
        <w:pStyle w:val="22"/>
        <w:shd w:val="clear" w:color="auto" w:fill="auto"/>
        <w:tabs>
          <w:tab w:val="left" w:pos="900"/>
        </w:tabs>
        <w:spacing w:before="0" w:after="0" w:line="240" w:lineRule="auto"/>
        <w:ind w:firstLine="709"/>
        <w:jc w:val="both"/>
        <w:rPr>
          <w:sz w:val="28"/>
          <w:szCs w:val="28"/>
        </w:rPr>
      </w:pPr>
      <w:r w:rsidRPr="00C17197">
        <w:rPr>
          <w:sz w:val="28"/>
          <w:szCs w:val="28"/>
        </w:rPr>
        <w:t>д</w:t>
      </w:r>
      <w:r w:rsidR="0067179F" w:rsidRPr="00C17197">
        <w:rPr>
          <w:sz w:val="28"/>
          <w:szCs w:val="28"/>
        </w:rPr>
        <w:t>)</w:t>
      </w:r>
      <w:r w:rsidRPr="00C17197">
        <w:rPr>
          <w:sz w:val="28"/>
          <w:szCs w:val="28"/>
        </w:rPr>
        <w:t xml:space="preserve"> принцип </w:t>
      </w:r>
      <w:r w:rsidR="0067179F" w:rsidRPr="00C17197">
        <w:rPr>
          <w:sz w:val="28"/>
          <w:szCs w:val="28"/>
        </w:rPr>
        <w:t>использ</w:t>
      </w:r>
      <w:r w:rsidRPr="00C17197">
        <w:rPr>
          <w:sz w:val="28"/>
          <w:szCs w:val="28"/>
        </w:rPr>
        <w:t>ования свежих продуктов питания. Рекомендуется использовать</w:t>
      </w:r>
      <w:r w:rsidR="0067179F" w:rsidRPr="00C17197">
        <w:rPr>
          <w:sz w:val="28"/>
          <w:szCs w:val="28"/>
        </w:rPr>
        <w:t xml:space="preserve"> чистую воду. </w:t>
      </w:r>
      <w:r w:rsidRPr="00C17197">
        <w:rPr>
          <w:sz w:val="28"/>
          <w:szCs w:val="28"/>
        </w:rPr>
        <w:t>При наличии</w:t>
      </w:r>
      <w:r w:rsidR="0067179F" w:rsidRPr="00C17197">
        <w:rPr>
          <w:sz w:val="28"/>
          <w:szCs w:val="28"/>
        </w:rPr>
        <w:t xml:space="preserve"> сомнени</w:t>
      </w:r>
      <w:r w:rsidRPr="00C17197">
        <w:rPr>
          <w:sz w:val="28"/>
          <w:szCs w:val="28"/>
        </w:rPr>
        <w:t>й</w:t>
      </w:r>
      <w:r w:rsidR="00BD2B5B">
        <w:rPr>
          <w:sz w:val="28"/>
          <w:szCs w:val="28"/>
        </w:rPr>
        <w:t xml:space="preserve"> в качестве воды</w:t>
      </w:r>
      <w:r w:rsidR="0067179F" w:rsidRPr="00C17197">
        <w:rPr>
          <w:sz w:val="28"/>
          <w:szCs w:val="28"/>
        </w:rPr>
        <w:t xml:space="preserve"> ее </w:t>
      </w:r>
      <w:r w:rsidRPr="00C17197">
        <w:rPr>
          <w:sz w:val="28"/>
          <w:szCs w:val="28"/>
        </w:rPr>
        <w:t xml:space="preserve">необходимо </w:t>
      </w:r>
      <w:r w:rsidR="0067179F" w:rsidRPr="00C17197">
        <w:rPr>
          <w:sz w:val="28"/>
          <w:szCs w:val="28"/>
        </w:rPr>
        <w:t xml:space="preserve">прокипятить перед приготовлением льда или добавлением ее </w:t>
      </w:r>
      <w:r w:rsidR="000F138D">
        <w:rPr>
          <w:sz w:val="28"/>
          <w:szCs w:val="28"/>
        </w:rPr>
        <w:br/>
      </w:r>
      <w:r w:rsidR="0067179F" w:rsidRPr="00C17197">
        <w:rPr>
          <w:sz w:val="28"/>
          <w:szCs w:val="28"/>
        </w:rPr>
        <w:t xml:space="preserve">в пищу, особенно если эта вода используется в пище ребенка раннего возраста. Выбирайте свежие продукты, а также продукты, подвергнутые обработке в целях повышения их безопасности (например, пастеризованное молоко). Мойте овощи и фрукты, особенно когда они </w:t>
      </w:r>
      <w:r w:rsidR="003A7A4A" w:rsidRPr="00C17197">
        <w:rPr>
          <w:sz w:val="28"/>
          <w:szCs w:val="28"/>
        </w:rPr>
        <w:t>используются</w:t>
      </w:r>
      <w:r w:rsidR="0067179F" w:rsidRPr="00C17197">
        <w:rPr>
          <w:sz w:val="28"/>
          <w:szCs w:val="28"/>
        </w:rPr>
        <w:t xml:space="preserve"> в сыром виде. Не используйте продукты с истекшим сроком годности. </w:t>
      </w:r>
    </w:p>
    <w:p w:rsidR="0067179F" w:rsidRPr="00C17197" w:rsidRDefault="0067179F" w:rsidP="00C17197">
      <w:pPr>
        <w:pStyle w:val="22"/>
        <w:tabs>
          <w:tab w:val="left" w:pos="900"/>
        </w:tabs>
        <w:spacing w:before="0" w:after="0" w:line="240" w:lineRule="auto"/>
        <w:ind w:firstLine="709"/>
        <w:jc w:val="both"/>
        <w:rPr>
          <w:sz w:val="28"/>
          <w:szCs w:val="28"/>
        </w:rPr>
      </w:pPr>
      <w:r w:rsidRPr="00C17197">
        <w:rPr>
          <w:sz w:val="28"/>
          <w:szCs w:val="28"/>
        </w:rPr>
        <w:t>Следует до минимума сократить количество жиров, растительного масла, соли и сахара, добавляемых при консервировании, кулинарной обработке или приготовлении пищи. Приготовление</w:t>
      </w:r>
      <w:r w:rsidR="00AC6062" w:rsidRPr="00C17197">
        <w:rPr>
          <w:sz w:val="28"/>
          <w:szCs w:val="28"/>
        </w:rPr>
        <w:t xml:space="preserve"> пищи</w:t>
      </w:r>
      <w:r w:rsidRPr="00C17197">
        <w:rPr>
          <w:sz w:val="28"/>
          <w:szCs w:val="28"/>
        </w:rPr>
        <w:t xml:space="preserve"> на пару, на гриле, </w:t>
      </w:r>
      <w:r w:rsidR="00AC6062" w:rsidRPr="00C17197">
        <w:rPr>
          <w:sz w:val="28"/>
          <w:szCs w:val="28"/>
        </w:rPr>
        <w:t>путем выпечки</w:t>
      </w:r>
      <w:r w:rsidRPr="00C17197">
        <w:rPr>
          <w:sz w:val="28"/>
          <w:szCs w:val="28"/>
        </w:rPr>
        <w:t xml:space="preserve"> </w:t>
      </w:r>
      <w:r w:rsidR="000F138D">
        <w:rPr>
          <w:sz w:val="28"/>
          <w:szCs w:val="28"/>
        </w:rPr>
        <w:br/>
      </w:r>
      <w:r w:rsidRPr="00C17197">
        <w:rPr>
          <w:sz w:val="28"/>
          <w:szCs w:val="28"/>
        </w:rPr>
        <w:t>и варк</w:t>
      </w:r>
      <w:r w:rsidR="00AC6062" w:rsidRPr="00C17197">
        <w:rPr>
          <w:sz w:val="28"/>
          <w:szCs w:val="28"/>
        </w:rPr>
        <w:t>и</w:t>
      </w:r>
      <w:r w:rsidRPr="00C17197">
        <w:rPr>
          <w:sz w:val="28"/>
          <w:szCs w:val="28"/>
        </w:rPr>
        <w:t xml:space="preserve"> полезнее для здоровья, чем </w:t>
      </w:r>
      <w:r w:rsidR="00AC6062" w:rsidRPr="00C17197">
        <w:rPr>
          <w:sz w:val="28"/>
          <w:szCs w:val="28"/>
        </w:rPr>
        <w:t xml:space="preserve">приготовление пищи путем </w:t>
      </w:r>
      <w:r w:rsidRPr="00C17197">
        <w:rPr>
          <w:sz w:val="28"/>
          <w:szCs w:val="28"/>
        </w:rPr>
        <w:t>жар</w:t>
      </w:r>
      <w:r w:rsidR="00AC6062" w:rsidRPr="00C17197">
        <w:rPr>
          <w:sz w:val="28"/>
          <w:szCs w:val="28"/>
        </w:rPr>
        <w:t>ки</w:t>
      </w:r>
      <w:r w:rsidRPr="00C17197">
        <w:rPr>
          <w:sz w:val="28"/>
          <w:szCs w:val="28"/>
        </w:rPr>
        <w:t xml:space="preserve">, так как для этих способов нужно </w:t>
      </w:r>
      <w:r w:rsidR="00AC6062" w:rsidRPr="00C17197">
        <w:rPr>
          <w:sz w:val="28"/>
          <w:szCs w:val="28"/>
        </w:rPr>
        <w:t xml:space="preserve">использовать </w:t>
      </w:r>
      <w:r w:rsidRPr="00C17197">
        <w:rPr>
          <w:sz w:val="28"/>
          <w:szCs w:val="28"/>
        </w:rPr>
        <w:t xml:space="preserve">меньше жира. Если </w:t>
      </w:r>
      <w:r w:rsidR="00AC6062" w:rsidRPr="00C17197">
        <w:rPr>
          <w:sz w:val="28"/>
          <w:szCs w:val="28"/>
        </w:rPr>
        <w:t xml:space="preserve">для приготовления пищи ее </w:t>
      </w:r>
      <w:r w:rsidRPr="00C17197">
        <w:rPr>
          <w:sz w:val="28"/>
          <w:szCs w:val="28"/>
        </w:rPr>
        <w:t xml:space="preserve">необходимо поджарить, меньше </w:t>
      </w:r>
      <w:r w:rsidR="00AC6062" w:rsidRPr="00C17197">
        <w:rPr>
          <w:sz w:val="28"/>
          <w:szCs w:val="28"/>
        </w:rPr>
        <w:t>масла</w:t>
      </w:r>
      <w:r w:rsidRPr="00C17197">
        <w:rPr>
          <w:sz w:val="28"/>
          <w:szCs w:val="28"/>
        </w:rPr>
        <w:t xml:space="preserve"> требуется при использовании сковород</w:t>
      </w:r>
      <w:r w:rsidR="00AC6062" w:rsidRPr="00C17197">
        <w:rPr>
          <w:sz w:val="28"/>
          <w:szCs w:val="28"/>
        </w:rPr>
        <w:t>ы</w:t>
      </w:r>
      <w:r w:rsidRPr="00C17197">
        <w:rPr>
          <w:sz w:val="28"/>
          <w:szCs w:val="28"/>
        </w:rPr>
        <w:t xml:space="preserve"> с тефлоновым покрытием. </w:t>
      </w:r>
    </w:p>
    <w:p w:rsidR="0067179F" w:rsidRPr="00C17197" w:rsidRDefault="00AC6062" w:rsidP="00C17197">
      <w:pPr>
        <w:pStyle w:val="22"/>
        <w:tabs>
          <w:tab w:val="left" w:pos="900"/>
        </w:tabs>
        <w:spacing w:before="0" w:after="0" w:line="240" w:lineRule="auto"/>
        <w:ind w:firstLine="709"/>
        <w:jc w:val="both"/>
        <w:rPr>
          <w:sz w:val="28"/>
          <w:szCs w:val="28"/>
        </w:rPr>
      </w:pPr>
      <w:r w:rsidRPr="00C17197">
        <w:rPr>
          <w:sz w:val="28"/>
          <w:szCs w:val="28"/>
        </w:rPr>
        <w:t xml:space="preserve">В случае приготовления пищи путем запекания ее необходимо </w:t>
      </w:r>
      <w:r w:rsidR="0067179F" w:rsidRPr="00C17197">
        <w:rPr>
          <w:sz w:val="28"/>
          <w:szCs w:val="28"/>
        </w:rPr>
        <w:t xml:space="preserve">обернуть алюминиевой фольгой. Пищу можно готовить на гриле без добавления дополнительного количества растительного масла или жиров, а использование холодильников и морозильников позволяет сократить необходимость добавления сахара и соли для консервирования продуктов. </w:t>
      </w:r>
      <w:r w:rsidRPr="00C17197">
        <w:rPr>
          <w:sz w:val="28"/>
          <w:szCs w:val="28"/>
        </w:rPr>
        <w:t>При потреблении</w:t>
      </w:r>
      <w:r w:rsidR="0067179F" w:rsidRPr="00C17197">
        <w:rPr>
          <w:sz w:val="28"/>
          <w:szCs w:val="28"/>
        </w:rPr>
        <w:t xml:space="preserve"> каши домашнего приготовления </w:t>
      </w:r>
      <w:r w:rsidRPr="00C17197">
        <w:rPr>
          <w:sz w:val="28"/>
          <w:szCs w:val="28"/>
        </w:rPr>
        <w:t>допускается использование</w:t>
      </w:r>
      <w:r w:rsidR="0067179F" w:rsidRPr="00C17197">
        <w:rPr>
          <w:sz w:val="28"/>
          <w:szCs w:val="28"/>
        </w:rPr>
        <w:t xml:space="preserve"> мед</w:t>
      </w:r>
      <w:r w:rsidRPr="00C17197">
        <w:rPr>
          <w:sz w:val="28"/>
          <w:szCs w:val="28"/>
        </w:rPr>
        <w:t>а или варенья либо</w:t>
      </w:r>
      <w:r w:rsidR="0067179F" w:rsidRPr="00C17197">
        <w:rPr>
          <w:sz w:val="28"/>
          <w:szCs w:val="28"/>
        </w:rPr>
        <w:t xml:space="preserve"> </w:t>
      </w:r>
      <w:r w:rsidR="0067179F" w:rsidRPr="000F138D">
        <w:rPr>
          <w:sz w:val="28"/>
          <w:szCs w:val="28"/>
        </w:rPr>
        <w:t>н</w:t>
      </w:r>
      <w:r w:rsidR="00A338E7" w:rsidRPr="000F138D">
        <w:rPr>
          <w:sz w:val="28"/>
          <w:szCs w:val="28"/>
        </w:rPr>
        <w:t>е</w:t>
      </w:r>
      <w:r w:rsidR="0067179F" w:rsidRPr="000F138D">
        <w:rPr>
          <w:sz w:val="28"/>
          <w:szCs w:val="28"/>
        </w:rPr>
        <w:t>с</w:t>
      </w:r>
      <w:r w:rsidR="0067179F" w:rsidRPr="00C17197">
        <w:rPr>
          <w:sz w:val="28"/>
          <w:szCs w:val="28"/>
        </w:rPr>
        <w:t>ладки</w:t>
      </w:r>
      <w:r w:rsidRPr="00C17197">
        <w:rPr>
          <w:sz w:val="28"/>
          <w:szCs w:val="28"/>
        </w:rPr>
        <w:t>х</w:t>
      </w:r>
      <w:r w:rsidR="0067179F" w:rsidRPr="00C17197">
        <w:rPr>
          <w:sz w:val="28"/>
          <w:szCs w:val="28"/>
        </w:rPr>
        <w:t xml:space="preserve"> ягод или фрукт</w:t>
      </w:r>
      <w:r w:rsidRPr="00C17197">
        <w:rPr>
          <w:sz w:val="28"/>
          <w:szCs w:val="28"/>
        </w:rPr>
        <w:t>ов</w:t>
      </w:r>
      <w:r w:rsidR="0067179F" w:rsidRPr="00C17197">
        <w:rPr>
          <w:sz w:val="28"/>
          <w:szCs w:val="28"/>
        </w:rPr>
        <w:t xml:space="preserve">. При </w:t>
      </w:r>
      <w:r w:rsidRPr="00C17197">
        <w:rPr>
          <w:sz w:val="28"/>
          <w:szCs w:val="28"/>
        </w:rPr>
        <w:t xml:space="preserve">приготовлении пищи путем </w:t>
      </w:r>
      <w:r w:rsidR="0067179F" w:rsidRPr="00C17197">
        <w:rPr>
          <w:sz w:val="28"/>
          <w:szCs w:val="28"/>
        </w:rPr>
        <w:t>выпечк</w:t>
      </w:r>
      <w:r w:rsidRPr="00C17197">
        <w:rPr>
          <w:sz w:val="28"/>
          <w:szCs w:val="28"/>
        </w:rPr>
        <w:t>и</w:t>
      </w:r>
      <w:r w:rsidR="0067179F" w:rsidRPr="00C17197">
        <w:rPr>
          <w:sz w:val="28"/>
          <w:szCs w:val="28"/>
        </w:rPr>
        <w:t xml:space="preserve"> </w:t>
      </w:r>
      <w:r w:rsidR="000F138D">
        <w:rPr>
          <w:sz w:val="28"/>
          <w:szCs w:val="28"/>
        </w:rPr>
        <w:br/>
      </w:r>
      <w:r w:rsidR="0067179F" w:rsidRPr="00C17197">
        <w:rPr>
          <w:sz w:val="28"/>
          <w:szCs w:val="28"/>
        </w:rPr>
        <w:t>в пироги и торты можно</w:t>
      </w:r>
      <w:r w:rsidRPr="00C17197">
        <w:rPr>
          <w:sz w:val="28"/>
          <w:szCs w:val="28"/>
        </w:rPr>
        <w:t xml:space="preserve"> добавлять небольшое ко</w:t>
      </w:r>
      <w:r w:rsidR="0067179F" w:rsidRPr="00C17197">
        <w:rPr>
          <w:sz w:val="28"/>
          <w:szCs w:val="28"/>
        </w:rPr>
        <w:t>личество сахара</w:t>
      </w:r>
      <w:r w:rsidRPr="00C17197">
        <w:rPr>
          <w:sz w:val="28"/>
          <w:szCs w:val="28"/>
        </w:rPr>
        <w:t xml:space="preserve">. При этом рекомендуется добавлять </w:t>
      </w:r>
      <w:r w:rsidR="0067179F" w:rsidRPr="00C17197">
        <w:rPr>
          <w:sz w:val="28"/>
          <w:szCs w:val="28"/>
        </w:rPr>
        <w:t>сушеные или свежие фрукты.</w:t>
      </w:r>
    </w:p>
    <w:p w:rsidR="0067179F" w:rsidRPr="00C17197" w:rsidRDefault="0067179F" w:rsidP="00C17197">
      <w:pPr>
        <w:pStyle w:val="22"/>
        <w:tabs>
          <w:tab w:val="left" w:pos="900"/>
        </w:tabs>
        <w:spacing w:before="0" w:after="0" w:line="240" w:lineRule="auto"/>
        <w:ind w:firstLine="709"/>
        <w:jc w:val="both"/>
        <w:rPr>
          <w:sz w:val="28"/>
          <w:szCs w:val="28"/>
        </w:rPr>
      </w:pPr>
      <w:r w:rsidRPr="00C17197">
        <w:rPr>
          <w:sz w:val="28"/>
          <w:szCs w:val="28"/>
        </w:rPr>
        <w:t>Большинство видов листовой зелени нужно обрабатывать на пару или кипятить в очень малом количестве воды примерно в течение 5 минут.</w:t>
      </w:r>
    </w:p>
    <w:p w:rsidR="000F138D" w:rsidRDefault="000F138D">
      <w:pPr>
        <w:spacing w:after="0" w:line="240" w:lineRule="auto"/>
        <w:jc w:val="left"/>
        <w:rPr>
          <w:sz w:val="26"/>
          <w:szCs w:val="26"/>
        </w:rPr>
      </w:pPr>
      <w:r>
        <w:rPr>
          <w:sz w:val="26"/>
          <w:szCs w:val="26"/>
        </w:rPr>
        <w:br w:type="page"/>
      </w:r>
    </w:p>
    <w:p w:rsidR="000F138D" w:rsidRDefault="0067179F" w:rsidP="000F138D">
      <w:pPr>
        <w:spacing w:after="0" w:line="240" w:lineRule="auto"/>
        <w:ind w:left="6237"/>
        <w:jc w:val="left"/>
        <w:rPr>
          <w:sz w:val="28"/>
          <w:szCs w:val="28"/>
        </w:rPr>
      </w:pPr>
      <w:r w:rsidRPr="000F138D">
        <w:rPr>
          <w:sz w:val="28"/>
          <w:szCs w:val="28"/>
        </w:rPr>
        <w:lastRenderedPageBreak/>
        <w:t xml:space="preserve">Приложение № 1 </w:t>
      </w:r>
    </w:p>
    <w:p w:rsidR="0067179F" w:rsidRPr="000F138D" w:rsidRDefault="0067179F" w:rsidP="000F138D">
      <w:pPr>
        <w:spacing w:after="0" w:line="240" w:lineRule="auto"/>
        <w:ind w:left="6237"/>
        <w:jc w:val="left"/>
        <w:rPr>
          <w:sz w:val="28"/>
          <w:szCs w:val="28"/>
        </w:rPr>
      </w:pPr>
      <w:r w:rsidRPr="000F138D">
        <w:rPr>
          <w:sz w:val="28"/>
          <w:szCs w:val="28"/>
        </w:rPr>
        <w:t xml:space="preserve">к Рекомендациям </w:t>
      </w:r>
    </w:p>
    <w:p w:rsidR="0067179F" w:rsidRPr="000F138D" w:rsidRDefault="0067179F" w:rsidP="000F138D">
      <w:pPr>
        <w:spacing w:after="0" w:line="240" w:lineRule="auto"/>
        <w:ind w:left="6237"/>
        <w:jc w:val="left"/>
        <w:rPr>
          <w:sz w:val="28"/>
          <w:szCs w:val="28"/>
        </w:rPr>
      </w:pPr>
      <w:r w:rsidRPr="000F138D">
        <w:rPr>
          <w:sz w:val="28"/>
          <w:szCs w:val="28"/>
        </w:rPr>
        <w:t>по здоровому питанию</w:t>
      </w:r>
    </w:p>
    <w:p w:rsidR="000F138D" w:rsidRDefault="008B27C2" w:rsidP="000F138D">
      <w:pPr>
        <w:spacing w:after="0" w:line="240" w:lineRule="auto"/>
        <w:ind w:left="6237"/>
        <w:jc w:val="left"/>
        <w:rPr>
          <w:sz w:val="28"/>
          <w:szCs w:val="28"/>
        </w:rPr>
      </w:pPr>
      <w:r w:rsidRPr="000F138D">
        <w:rPr>
          <w:sz w:val="28"/>
          <w:szCs w:val="28"/>
        </w:rPr>
        <w:t xml:space="preserve">при формировании </w:t>
      </w:r>
    </w:p>
    <w:p w:rsidR="008B27C2" w:rsidRPr="000F138D" w:rsidRDefault="008B27C2" w:rsidP="000F138D">
      <w:pPr>
        <w:spacing w:after="0" w:line="240" w:lineRule="auto"/>
        <w:ind w:left="6237"/>
        <w:jc w:val="left"/>
        <w:rPr>
          <w:sz w:val="28"/>
          <w:szCs w:val="28"/>
        </w:rPr>
      </w:pPr>
      <w:r w:rsidRPr="000F138D">
        <w:rPr>
          <w:sz w:val="28"/>
          <w:szCs w:val="28"/>
        </w:rPr>
        <w:t>здорового образа жизни</w:t>
      </w:r>
    </w:p>
    <w:p w:rsidR="008B27C2" w:rsidRDefault="008B27C2" w:rsidP="00E72E60">
      <w:pPr>
        <w:spacing w:after="0" w:line="240" w:lineRule="auto"/>
        <w:jc w:val="right"/>
        <w:rPr>
          <w:sz w:val="28"/>
          <w:szCs w:val="28"/>
        </w:rPr>
      </w:pPr>
    </w:p>
    <w:p w:rsidR="000F138D" w:rsidRPr="000F138D" w:rsidRDefault="000F138D" w:rsidP="00E72E60">
      <w:pPr>
        <w:spacing w:after="0" w:line="240" w:lineRule="auto"/>
        <w:jc w:val="right"/>
        <w:rPr>
          <w:sz w:val="28"/>
          <w:szCs w:val="28"/>
        </w:rPr>
      </w:pPr>
    </w:p>
    <w:p w:rsidR="0067179F" w:rsidRPr="000F138D" w:rsidRDefault="0067179F" w:rsidP="00E72E60">
      <w:pPr>
        <w:spacing w:after="0" w:line="240" w:lineRule="auto"/>
        <w:jc w:val="right"/>
        <w:rPr>
          <w:sz w:val="28"/>
          <w:szCs w:val="28"/>
        </w:rPr>
      </w:pPr>
    </w:p>
    <w:p w:rsidR="0067179F" w:rsidRPr="000F138D" w:rsidRDefault="0067179F" w:rsidP="00E72E60">
      <w:pPr>
        <w:pStyle w:val="1"/>
        <w:spacing w:before="0" w:line="240" w:lineRule="auto"/>
        <w:jc w:val="center"/>
        <w:rPr>
          <w:rFonts w:ascii="Times New Roman" w:hAnsi="Times New Roman"/>
          <w:b w:val="0"/>
          <w:color w:val="auto"/>
        </w:rPr>
      </w:pPr>
      <w:bookmarkStart w:id="16" w:name="bookmark29"/>
      <w:bookmarkStart w:id="17" w:name="_Toc16583995"/>
      <w:bookmarkStart w:id="18" w:name="_Toc22304622"/>
      <w:r w:rsidRPr="000F138D">
        <w:rPr>
          <w:rFonts w:ascii="Times New Roman" w:hAnsi="Times New Roman"/>
          <w:b w:val="0"/>
          <w:color w:val="auto"/>
        </w:rPr>
        <w:t>Содержание пищевых веществ в группах продуктов</w:t>
      </w:r>
      <w:bookmarkEnd w:id="16"/>
      <w:bookmarkEnd w:id="17"/>
      <w:bookmarkEnd w:id="18"/>
    </w:p>
    <w:p w:rsidR="0067179F" w:rsidRPr="000F138D" w:rsidRDefault="0067179F" w:rsidP="00E72E60">
      <w:pPr>
        <w:spacing w:after="0" w:line="240" w:lineRule="auto"/>
        <w:rPr>
          <w:sz w:val="28"/>
          <w:szCs w:val="28"/>
        </w:rPr>
      </w:pPr>
    </w:p>
    <w:p w:rsidR="0067179F" w:rsidRPr="000F138D" w:rsidRDefault="0067179F" w:rsidP="000F138D">
      <w:pPr>
        <w:spacing w:after="0" w:line="240" w:lineRule="auto"/>
        <w:ind w:firstLine="709"/>
        <w:rPr>
          <w:sz w:val="28"/>
          <w:szCs w:val="28"/>
        </w:rPr>
      </w:pPr>
      <w:r w:rsidRPr="000F138D">
        <w:rPr>
          <w:sz w:val="28"/>
          <w:szCs w:val="28"/>
        </w:rPr>
        <w:t xml:space="preserve">Модели </w:t>
      </w:r>
      <w:r w:rsidR="00D15838" w:rsidRPr="000F138D">
        <w:rPr>
          <w:sz w:val="28"/>
          <w:szCs w:val="28"/>
        </w:rPr>
        <w:t xml:space="preserve">рационов питания </w:t>
      </w:r>
      <w:r w:rsidRPr="000F138D">
        <w:rPr>
          <w:sz w:val="28"/>
          <w:szCs w:val="28"/>
        </w:rPr>
        <w:t xml:space="preserve">А, </w:t>
      </w:r>
      <w:r w:rsidR="00BD2B5B">
        <w:rPr>
          <w:sz w:val="28"/>
          <w:szCs w:val="28"/>
        </w:rPr>
        <w:t>рационов питания и содержание</w:t>
      </w:r>
      <w:r w:rsidR="00D15838" w:rsidRPr="000F138D">
        <w:rPr>
          <w:sz w:val="28"/>
          <w:szCs w:val="28"/>
        </w:rPr>
        <w:t xml:space="preserve"> в них пищевых веществ </w:t>
      </w:r>
      <w:r w:rsidRPr="000F138D">
        <w:rPr>
          <w:sz w:val="28"/>
          <w:szCs w:val="28"/>
        </w:rPr>
        <w:t>В и С иллюстрируют несколько вариантов рационов питания, которые представляют нормальный диапазон величин потребления энергии: низкое (6</w:t>
      </w:r>
      <w:r w:rsidR="000F138D">
        <w:rPr>
          <w:sz w:val="28"/>
          <w:szCs w:val="28"/>
        </w:rPr>
        <w:t xml:space="preserve"> </w:t>
      </w:r>
      <w:r w:rsidRPr="000F138D">
        <w:rPr>
          <w:sz w:val="28"/>
          <w:szCs w:val="28"/>
        </w:rPr>
        <w:t>500 кДж, или 1</w:t>
      </w:r>
      <w:r w:rsidR="000F138D">
        <w:rPr>
          <w:sz w:val="28"/>
          <w:szCs w:val="28"/>
        </w:rPr>
        <w:t xml:space="preserve"> </w:t>
      </w:r>
      <w:r w:rsidRPr="000F138D">
        <w:rPr>
          <w:sz w:val="28"/>
          <w:szCs w:val="28"/>
        </w:rPr>
        <w:t>500 ккал), среднее (9</w:t>
      </w:r>
      <w:r w:rsidR="000F138D">
        <w:rPr>
          <w:sz w:val="28"/>
          <w:szCs w:val="28"/>
        </w:rPr>
        <w:t xml:space="preserve"> </w:t>
      </w:r>
      <w:r w:rsidRPr="000F138D">
        <w:rPr>
          <w:sz w:val="28"/>
          <w:szCs w:val="28"/>
        </w:rPr>
        <w:t>200 кДж, или 2</w:t>
      </w:r>
      <w:r w:rsidR="000F138D">
        <w:rPr>
          <w:sz w:val="28"/>
          <w:szCs w:val="28"/>
        </w:rPr>
        <w:t xml:space="preserve"> </w:t>
      </w:r>
      <w:r w:rsidRPr="000F138D">
        <w:rPr>
          <w:sz w:val="28"/>
          <w:szCs w:val="28"/>
        </w:rPr>
        <w:t>200 ккал) или высокое потребление (12</w:t>
      </w:r>
      <w:r w:rsidR="000F138D">
        <w:rPr>
          <w:sz w:val="28"/>
          <w:szCs w:val="28"/>
        </w:rPr>
        <w:t xml:space="preserve"> </w:t>
      </w:r>
      <w:r w:rsidRPr="000F138D">
        <w:rPr>
          <w:sz w:val="28"/>
          <w:szCs w:val="28"/>
        </w:rPr>
        <w:t>500 кДж, или 2</w:t>
      </w:r>
      <w:r w:rsidR="000F138D">
        <w:rPr>
          <w:sz w:val="28"/>
          <w:szCs w:val="28"/>
        </w:rPr>
        <w:t xml:space="preserve"> </w:t>
      </w:r>
      <w:r w:rsidRPr="000F138D">
        <w:rPr>
          <w:sz w:val="28"/>
          <w:szCs w:val="28"/>
        </w:rPr>
        <w:t xml:space="preserve">800 ккал) в зависимости от уровня активности, пола, массы тела и роста и возраста (таблицы 1-6). Все величины указаны приблизительно, округленно в сторону увеличения или уменьшения, </w:t>
      </w:r>
      <w:r w:rsidR="000F138D">
        <w:rPr>
          <w:sz w:val="28"/>
          <w:szCs w:val="28"/>
        </w:rPr>
        <w:br/>
      </w:r>
      <w:r w:rsidRPr="000F138D">
        <w:rPr>
          <w:sz w:val="28"/>
          <w:szCs w:val="28"/>
        </w:rPr>
        <w:t>и не являются точными.</w:t>
      </w:r>
    </w:p>
    <w:p w:rsidR="0067179F" w:rsidRPr="000F138D" w:rsidRDefault="0067179F" w:rsidP="000F138D">
      <w:pPr>
        <w:spacing w:after="0" w:line="240" w:lineRule="auto"/>
        <w:ind w:firstLine="709"/>
        <w:jc w:val="right"/>
        <w:rPr>
          <w:sz w:val="28"/>
          <w:szCs w:val="28"/>
        </w:rPr>
      </w:pPr>
    </w:p>
    <w:p w:rsidR="000F138D" w:rsidRDefault="0067179F" w:rsidP="000F138D">
      <w:pPr>
        <w:spacing w:after="0" w:line="240" w:lineRule="auto"/>
        <w:jc w:val="center"/>
        <w:rPr>
          <w:sz w:val="28"/>
          <w:szCs w:val="28"/>
        </w:rPr>
      </w:pPr>
      <w:r w:rsidRPr="000F138D">
        <w:rPr>
          <w:sz w:val="28"/>
          <w:szCs w:val="28"/>
        </w:rPr>
        <w:t xml:space="preserve">Таблица 1. Примеры моделей рациона питания, основанных на продуктах </w:t>
      </w:r>
    </w:p>
    <w:p w:rsidR="0067179F" w:rsidRPr="000F138D" w:rsidRDefault="0067179F" w:rsidP="000F138D">
      <w:pPr>
        <w:spacing w:after="0" w:line="240" w:lineRule="auto"/>
        <w:jc w:val="center"/>
        <w:rPr>
          <w:sz w:val="28"/>
          <w:szCs w:val="28"/>
        </w:rPr>
      </w:pPr>
      <w:r w:rsidRPr="000F138D">
        <w:rPr>
          <w:sz w:val="28"/>
          <w:szCs w:val="28"/>
        </w:rPr>
        <w:t>из разных групп, и содержание в них пищевых веществ</w:t>
      </w:r>
    </w:p>
    <w:p w:rsidR="0067179F" w:rsidRPr="000F138D" w:rsidRDefault="0067179F" w:rsidP="000F138D">
      <w:pPr>
        <w:spacing w:after="0" w:line="240" w:lineRule="auto"/>
        <w:ind w:firstLine="709"/>
        <w:jc w:val="right"/>
        <w:rPr>
          <w:sz w:val="28"/>
          <w:szCs w:val="28"/>
        </w:rPr>
      </w:pPr>
    </w:p>
    <w:p w:rsidR="0067179F" w:rsidRPr="000F138D" w:rsidRDefault="0067179F" w:rsidP="000F138D">
      <w:pPr>
        <w:spacing w:after="0" w:line="240" w:lineRule="auto"/>
        <w:ind w:firstLine="709"/>
        <w:jc w:val="right"/>
        <w:rPr>
          <w:sz w:val="28"/>
          <w:szCs w:val="28"/>
        </w:rPr>
      </w:pPr>
      <w:r w:rsidRPr="000F138D">
        <w:rPr>
          <w:sz w:val="28"/>
          <w:szCs w:val="28"/>
        </w:rPr>
        <w:t>А. Модели рационов питания</w:t>
      </w:r>
    </w:p>
    <w:p w:rsidR="0067179F" w:rsidRPr="000F138D" w:rsidRDefault="0067179F" w:rsidP="000F138D">
      <w:pPr>
        <w:spacing w:after="0" w:line="240" w:lineRule="auto"/>
        <w:ind w:firstLine="709"/>
        <w:jc w:val="right"/>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8"/>
        <w:gridCol w:w="992"/>
        <w:gridCol w:w="993"/>
        <w:gridCol w:w="1075"/>
      </w:tblGrid>
      <w:tr w:rsidR="0067179F" w:rsidRPr="00E03914" w:rsidTr="00E03914">
        <w:trPr>
          <w:trHeight w:val="370"/>
        </w:trPr>
        <w:tc>
          <w:tcPr>
            <w:tcW w:w="6768" w:type="dxa"/>
            <w:vMerge w:val="restart"/>
            <w:vAlign w:val="center"/>
          </w:tcPr>
          <w:p w:rsidR="0067179F" w:rsidRPr="00E03914" w:rsidRDefault="0067179F" w:rsidP="00E72E60">
            <w:pPr>
              <w:spacing w:after="0" w:line="240" w:lineRule="auto"/>
              <w:jc w:val="center"/>
              <w:rPr>
                <w:sz w:val="26"/>
                <w:szCs w:val="26"/>
              </w:rPr>
            </w:pPr>
            <w:r w:rsidRPr="00E03914">
              <w:rPr>
                <w:sz w:val="26"/>
                <w:szCs w:val="26"/>
              </w:rPr>
              <w:t xml:space="preserve">Группы продуктов </w:t>
            </w:r>
            <w:r w:rsidR="00D15838">
              <w:rPr>
                <w:sz w:val="26"/>
                <w:szCs w:val="26"/>
              </w:rPr>
              <w:t xml:space="preserve">питания </w:t>
            </w:r>
            <w:r w:rsidRPr="00E03914">
              <w:rPr>
                <w:sz w:val="26"/>
                <w:szCs w:val="26"/>
              </w:rPr>
              <w:t>и размеры порций</w:t>
            </w:r>
          </w:p>
        </w:tc>
        <w:tc>
          <w:tcPr>
            <w:tcW w:w="3060" w:type="dxa"/>
            <w:gridSpan w:val="3"/>
            <w:vAlign w:val="center"/>
          </w:tcPr>
          <w:p w:rsidR="0067179F" w:rsidRPr="00E03914" w:rsidRDefault="0067179F" w:rsidP="00E72E60">
            <w:pPr>
              <w:spacing w:after="0" w:line="240" w:lineRule="auto"/>
              <w:jc w:val="center"/>
              <w:rPr>
                <w:sz w:val="26"/>
                <w:szCs w:val="26"/>
              </w:rPr>
            </w:pPr>
            <w:r w:rsidRPr="00E03914">
              <w:rPr>
                <w:sz w:val="26"/>
                <w:szCs w:val="26"/>
              </w:rPr>
              <w:t>Модели и число порций</w:t>
            </w:r>
          </w:p>
        </w:tc>
      </w:tr>
      <w:tr w:rsidR="0067179F" w:rsidRPr="00E03914" w:rsidTr="00E03914">
        <w:trPr>
          <w:trHeight w:val="222"/>
        </w:trPr>
        <w:tc>
          <w:tcPr>
            <w:tcW w:w="6768" w:type="dxa"/>
            <w:vMerge/>
            <w:vAlign w:val="center"/>
          </w:tcPr>
          <w:p w:rsidR="0067179F" w:rsidRPr="00E03914" w:rsidRDefault="0067179F" w:rsidP="00E72E60">
            <w:pPr>
              <w:spacing w:after="0" w:line="240" w:lineRule="auto"/>
              <w:jc w:val="center"/>
              <w:rPr>
                <w:sz w:val="26"/>
                <w:szCs w:val="26"/>
              </w:rPr>
            </w:pPr>
          </w:p>
        </w:tc>
        <w:tc>
          <w:tcPr>
            <w:tcW w:w="992" w:type="dxa"/>
            <w:vAlign w:val="center"/>
          </w:tcPr>
          <w:p w:rsidR="0067179F" w:rsidRPr="00E03914" w:rsidRDefault="0067179F" w:rsidP="00E72E60">
            <w:pPr>
              <w:spacing w:after="0" w:line="240" w:lineRule="auto"/>
              <w:jc w:val="center"/>
              <w:rPr>
                <w:sz w:val="26"/>
                <w:szCs w:val="26"/>
              </w:rPr>
            </w:pPr>
            <w:r w:rsidRPr="00E03914">
              <w:rPr>
                <w:sz w:val="26"/>
                <w:szCs w:val="26"/>
              </w:rPr>
              <w:t>А</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В</w:t>
            </w:r>
          </w:p>
        </w:tc>
        <w:tc>
          <w:tcPr>
            <w:tcW w:w="1075" w:type="dxa"/>
            <w:vAlign w:val="center"/>
          </w:tcPr>
          <w:p w:rsidR="0067179F" w:rsidRPr="00E03914" w:rsidRDefault="0067179F" w:rsidP="00E72E60">
            <w:pPr>
              <w:spacing w:after="0" w:line="240" w:lineRule="auto"/>
              <w:jc w:val="center"/>
              <w:rPr>
                <w:sz w:val="26"/>
                <w:szCs w:val="26"/>
              </w:rPr>
            </w:pPr>
            <w:r w:rsidRPr="00E03914">
              <w:rPr>
                <w:sz w:val="26"/>
                <w:szCs w:val="26"/>
              </w:rPr>
              <w:t>С</w:t>
            </w:r>
          </w:p>
        </w:tc>
      </w:tr>
      <w:tr w:rsidR="0067179F" w:rsidRPr="00E03914" w:rsidTr="00E03914">
        <w:trPr>
          <w:trHeight w:val="393"/>
        </w:trPr>
        <w:tc>
          <w:tcPr>
            <w:tcW w:w="6768" w:type="dxa"/>
            <w:vAlign w:val="center"/>
          </w:tcPr>
          <w:p w:rsidR="0067179F" w:rsidRPr="00E03914" w:rsidRDefault="0067179F" w:rsidP="00E72E60">
            <w:pPr>
              <w:spacing w:after="0" w:line="240" w:lineRule="auto"/>
              <w:jc w:val="left"/>
              <w:rPr>
                <w:sz w:val="26"/>
                <w:szCs w:val="26"/>
              </w:rPr>
            </w:pPr>
            <w:r w:rsidRPr="00E03914">
              <w:rPr>
                <w:sz w:val="26"/>
                <w:szCs w:val="26"/>
              </w:rPr>
              <w:t>Хлеб, макаронные изделия, рис и картофель (100 г)</w:t>
            </w:r>
          </w:p>
        </w:tc>
        <w:tc>
          <w:tcPr>
            <w:tcW w:w="992" w:type="dxa"/>
            <w:vAlign w:val="center"/>
          </w:tcPr>
          <w:p w:rsidR="0067179F" w:rsidRPr="00E03914" w:rsidRDefault="0067179F" w:rsidP="00E72E60">
            <w:pPr>
              <w:spacing w:after="0" w:line="240" w:lineRule="auto"/>
              <w:jc w:val="center"/>
              <w:rPr>
                <w:sz w:val="26"/>
                <w:szCs w:val="26"/>
              </w:rPr>
            </w:pPr>
            <w:r w:rsidRPr="00E03914">
              <w:rPr>
                <w:sz w:val="26"/>
                <w:szCs w:val="26"/>
              </w:rPr>
              <w:t>3</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4,5</w:t>
            </w:r>
          </w:p>
        </w:tc>
        <w:tc>
          <w:tcPr>
            <w:tcW w:w="1075" w:type="dxa"/>
            <w:vAlign w:val="center"/>
          </w:tcPr>
          <w:p w:rsidR="0067179F" w:rsidRPr="00E03914" w:rsidRDefault="0067179F" w:rsidP="00E72E60">
            <w:pPr>
              <w:spacing w:after="0" w:line="240" w:lineRule="auto"/>
              <w:jc w:val="center"/>
              <w:rPr>
                <w:sz w:val="26"/>
                <w:szCs w:val="26"/>
              </w:rPr>
            </w:pPr>
            <w:r w:rsidRPr="00E03914">
              <w:rPr>
                <w:sz w:val="26"/>
                <w:szCs w:val="26"/>
              </w:rPr>
              <w:t>6</w:t>
            </w:r>
          </w:p>
        </w:tc>
      </w:tr>
      <w:tr w:rsidR="0067179F" w:rsidRPr="00E03914" w:rsidTr="00E03914">
        <w:trPr>
          <w:trHeight w:val="393"/>
        </w:trPr>
        <w:tc>
          <w:tcPr>
            <w:tcW w:w="6768" w:type="dxa"/>
            <w:vAlign w:val="center"/>
          </w:tcPr>
          <w:p w:rsidR="0067179F" w:rsidRPr="00E03914" w:rsidRDefault="0067179F" w:rsidP="00E72E60">
            <w:pPr>
              <w:spacing w:after="0" w:line="240" w:lineRule="auto"/>
              <w:jc w:val="left"/>
              <w:rPr>
                <w:sz w:val="26"/>
                <w:szCs w:val="26"/>
              </w:rPr>
            </w:pPr>
            <w:r w:rsidRPr="00E03914">
              <w:rPr>
                <w:sz w:val="26"/>
                <w:szCs w:val="26"/>
              </w:rPr>
              <w:t>Овощи (100 г)</w:t>
            </w:r>
          </w:p>
        </w:tc>
        <w:tc>
          <w:tcPr>
            <w:tcW w:w="992" w:type="dxa"/>
            <w:vAlign w:val="center"/>
          </w:tcPr>
          <w:p w:rsidR="0067179F" w:rsidRPr="00E03914" w:rsidRDefault="0067179F" w:rsidP="00E72E60">
            <w:pPr>
              <w:spacing w:after="0" w:line="240" w:lineRule="auto"/>
              <w:jc w:val="center"/>
              <w:rPr>
                <w:sz w:val="26"/>
                <w:szCs w:val="26"/>
              </w:rPr>
            </w:pPr>
            <w:r w:rsidRPr="00E03914">
              <w:rPr>
                <w:sz w:val="26"/>
                <w:szCs w:val="26"/>
              </w:rPr>
              <w:t>3</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4</w:t>
            </w:r>
          </w:p>
        </w:tc>
        <w:tc>
          <w:tcPr>
            <w:tcW w:w="1075" w:type="dxa"/>
            <w:vAlign w:val="center"/>
          </w:tcPr>
          <w:p w:rsidR="0067179F" w:rsidRPr="00E03914" w:rsidRDefault="0067179F" w:rsidP="00E72E60">
            <w:pPr>
              <w:spacing w:after="0" w:line="240" w:lineRule="auto"/>
              <w:jc w:val="center"/>
              <w:rPr>
                <w:sz w:val="26"/>
                <w:szCs w:val="26"/>
              </w:rPr>
            </w:pPr>
            <w:r w:rsidRPr="00E03914">
              <w:rPr>
                <w:sz w:val="26"/>
                <w:szCs w:val="26"/>
              </w:rPr>
              <w:t>5</w:t>
            </w:r>
          </w:p>
        </w:tc>
      </w:tr>
      <w:tr w:rsidR="0067179F" w:rsidRPr="00E03914" w:rsidTr="00E03914">
        <w:trPr>
          <w:trHeight w:val="393"/>
        </w:trPr>
        <w:tc>
          <w:tcPr>
            <w:tcW w:w="6768" w:type="dxa"/>
            <w:vAlign w:val="center"/>
          </w:tcPr>
          <w:p w:rsidR="0067179F" w:rsidRPr="00E03914" w:rsidRDefault="0067179F" w:rsidP="00E72E60">
            <w:pPr>
              <w:spacing w:after="0" w:line="240" w:lineRule="auto"/>
              <w:jc w:val="left"/>
              <w:rPr>
                <w:sz w:val="26"/>
                <w:szCs w:val="26"/>
              </w:rPr>
            </w:pPr>
            <w:r w:rsidRPr="00E03914">
              <w:rPr>
                <w:sz w:val="26"/>
                <w:szCs w:val="26"/>
              </w:rPr>
              <w:t>Фрукты (100 г)</w:t>
            </w:r>
          </w:p>
        </w:tc>
        <w:tc>
          <w:tcPr>
            <w:tcW w:w="992" w:type="dxa"/>
            <w:vAlign w:val="center"/>
          </w:tcPr>
          <w:p w:rsidR="0067179F" w:rsidRPr="00E03914" w:rsidRDefault="0067179F" w:rsidP="00E72E60">
            <w:pPr>
              <w:spacing w:after="0" w:line="240" w:lineRule="auto"/>
              <w:jc w:val="center"/>
              <w:rPr>
                <w:sz w:val="26"/>
                <w:szCs w:val="26"/>
              </w:rPr>
            </w:pPr>
            <w:r w:rsidRPr="00E03914">
              <w:rPr>
                <w:sz w:val="26"/>
                <w:szCs w:val="26"/>
              </w:rPr>
              <w:t>2</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3</w:t>
            </w:r>
          </w:p>
        </w:tc>
        <w:tc>
          <w:tcPr>
            <w:tcW w:w="1075" w:type="dxa"/>
            <w:vAlign w:val="center"/>
          </w:tcPr>
          <w:p w:rsidR="0067179F" w:rsidRPr="00E03914" w:rsidRDefault="0067179F" w:rsidP="00E72E60">
            <w:pPr>
              <w:spacing w:after="0" w:line="240" w:lineRule="auto"/>
              <w:jc w:val="center"/>
              <w:rPr>
                <w:sz w:val="26"/>
                <w:szCs w:val="26"/>
              </w:rPr>
            </w:pPr>
            <w:r w:rsidRPr="00E03914">
              <w:rPr>
                <w:sz w:val="26"/>
                <w:szCs w:val="26"/>
              </w:rPr>
              <w:t>4</w:t>
            </w:r>
          </w:p>
        </w:tc>
      </w:tr>
      <w:tr w:rsidR="0067179F" w:rsidRPr="00E03914" w:rsidTr="00E03914">
        <w:trPr>
          <w:trHeight w:val="393"/>
        </w:trPr>
        <w:tc>
          <w:tcPr>
            <w:tcW w:w="6768" w:type="dxa"/>
            <w:vAlign w:val="center"/>
          </w:tcPr>
          <w:p w:rsidR="0067179F" w:rsidRPr="00E03914" w:rsidRDefault="0067179F" w:rsidP="00E72E60">
            <w:pPr>
              <w:spacing w:after="0" w:line="240" w:lineRule="auto"/>
              <w:jc w:val="left"/>
              <w:rPr>
                <w:sz w:val="26"/>
                <w:szCs w:val="26"/>
              </w:rPr>
            </w:pPr>
            <w:r w:rsidRPr="00E03914">
              <w:rPr>
                <w:sz w:val="26"/>
                <w:szCs w:val="26"/>
              </w:rPr>
              <w:t>Молоко и молочные продукты (100 г)</w:t>
            </w:r>
          </w:p>
        </w:tc>
        <w:tc>
          <w:tcPr>
            <w:tcW w:w="992" w:type="dxa"/>
            <w:vAlign w:val="center"/>
          </w:tcPr>
          <w:p w:rsidR="0067179F" w:rsidRPr="00E03914" w:rsidRDefault="0067179F" w:rsidP="00E72E60">
            <w:pPr>
              <w:spacing w:after="0" w:line="240" w:lineRule="auto"/>
              <w:jc w:val="center"/>
              <w:rPr>
                <w:sz w:val="26"/>
                <w:szCs w:val="26"/>
              </w:rPr>
            </w:pPr>
            <w:r w:rsidRPr="00E03914">
              <w:rPr>
                <w:sz w:val="26"/>
                <w:szCs w:val="26"/>
              </w:rPr>
              <w:t>2</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2,5</w:t>
            </w:r>
          </w:p>
        </w:tc>
        <w:tc>
          <w:tcPr>
            <w:tcW w:w="1075" w:type="dxa"/>
            <w:vAlign w:val="center"/>
          </w:tcPr>
          <w:p w:rsidR="0067179F" w:rsidRPr="00E03914" w:rsidRDefault="0067179F" w:rsidP="00E72E60">
            <w:pPr>
              <w:spacing w:after="0" w:line="240" w:lineRule="auto"/>
              <w:jc w:val="center"/>
              <w:rPr>
                <w:sz w:val="26"/>
                <w:szCs w:val="26"/>
              </w:rPr>
            </w:pPr>
            <w:r w:rsidRPr="00E03914">
              <w:rPr>
                <w:sz w:val="26"/>
                <w:szCs w:val="26"/>
              </w:rPr>
              <w:t>3</w:t>
            </w:r>
          </w:p>
        </w:tc>
      </w:tr>
      <w:tr w:rsidR="0067179F" w:rsidRPr="00E03914" w:rsidTr="00E03914">
        <w:trPr>
          <w:trHeight w:val="393"/>
        </w:trPr>
        <w:tc>
          <w:tcPr>
            <w:tcW w:w="6768" w:type="dxa"/>
            <w:vAlign w:val="center"/>
          </w:tcPr>
          <w:p w:rsidR="0067179F" w:rsidRPr="00E03914" w:rsidRDefault="0067179F" w:rsidP="00E72E60">
            <w:pPr>
              <w:spacing w:after="0" w:line="240" w:lineRule="auto"/>
              <w:jc w:val="left"/>
              <w:rPr>
                <w:sz w:val="26"/>
                <w:szCs w:val="26"/>
              </w:rPr>
            </w:pPr>
            <w:r w:rsidRPr="00E03914">
              <w:rPr>
                <w:sz w:val="26"/>
                <w:szCs w:val="26"/>
              </w:rPr>
              <w:t>Мясо и альтернативные варианты (100г)</w:t>
            </w:r>
          </w:p>
        </w:tc>
        <w:tc>
          <w:tcPr>
            <w:tcW w:w="992" w:type="dxa"/>
            <w:vAlign w:val="center"/>
          </w:tcPr>
          <w:p w:rsidR="0067179F" w:rsidRPr="00E03914" w:rsidRDefault="0067179F" w:rsidP="00E72E60">
            <w:pPr>
              <w:spacing w:after="0" w:line="240" w:lineRule="auto"/>
              <w:jc w:val="center"/>
              <w:rPr>
                <w:sz w:val="26"/>
                <w:szCs w:val="26"/>
              </w:rPr>
            </w:pPr>
            <w:r w:rsidRPr="00E03914">
              <w:rPr>
                <w:sz w:val="26"/>
                <w:szCs w:val="26"/>
              </w:rPr>
              <w:t>1</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2</w:t>
            </w:r>
          </w:p>
        </w:tc>
        <w:tc>
          <w:tcPr>
            <w:tcW w:w="1075" w:type="dxa"/>
            <w:vAlign w:val="center"/>
          </w:tcPr>
          <w:p w:rsidR="0067179F" w:rsidRPr="00E03914" w:rsidRDefault="0067179F" w:rsidP="00E72E60">
            <w:pPr>
              <w:spacing w:after="0" w:line="240" w:lineRule="auto"/>
              <w:jc w:val="center"/>
              <w:rPr>
                <w:sz w:val="26"/>
                <w:szCs w:val="26"/>
              </w:rPr>
            </w:pPr>
            <w:r w:rsidRPr="00E03914">
              <w:rPr>
                <w:sz w:val="26"/>
                <w:szCs w:val="26"/>
              </w:rPr>
              <w:t>3</w:t>
            </w:r>
          </w:p>
        </w:tc>
      </w:tr>
    </w:tbl>
    <w:p w:rsidR="0067179F" w:rsidRPr="000F138D" w:rsidRDefault="0067179F" w:rsidP="00E72E60">
      <w:pPr>
        <w:spacing w:after="0" w:line="240" w:lineRule="auto"/>
        <w:rPr>
          <w:sz w:val="28"/>
          <w:szCs w:val="26"/>
        </w:rPr>
      </w:pPr>
    </w:p>
    <w:p w:rsidR="0067179F" w:rsidRPr="000F138D" w:rsidRDefault="0067179F" w:rsidP="00E72E60">
      <w:pPr>
        <w:spacing w:after="0" w:line="240" w:lineRule="auto"/>
        <w:jc w:val="right"/>
        <w:rPr>
          <w:sz w:val="28"/>
          <w:szCs w:val="26"/>
        </w:rPr>
      </w:pPr>
      <w:r w:rsidRPr="000F138D">
        <w:rPr>
          <w:sz w:val="28"/>
          <w:szCs w:val="26"/>
        </w:rPr>
        <w:t>В. Модели рационов питания и содержание в них пищевых веществ</w:t>
      </w:r>
    </w:p>
    <w:p w:rsidR="0067179F" w:rsidRPr="000F138D" w:rsidRDefault="0067179F" w:rsidP="00E72E60">
      <w:pPr>
        <w:spacing w:after="0" w:line="240" w:lineRule="auto"/>
        <w:jc w:val="right"/>
        <w:rPr>
          <w:sz w:val="28"/>
          <w:szCs w:val="26"/>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8"/>
        <w:gridCol w:w="1560"/>
        <w:gridCol w:w="1701"/>
        <w:gridCol w:w="1666"/>
      </w:tblGrid>
      <w:tr w:rsidR="0067179F" w:rsidRPr="00E03914" w:rsidTr="00E03914">
        <w:tc>
          <w:tcPr>
            <w:tcW w:w="4968" w:type="dxa"/>
            <w:vAlign w:val="center"/>
          </w:tcPr>
          <w:p w:rsidR="0067179F" w:rsidRPr="00E03914" w:rsidRDefault="0067179F" w:rsidP="00E72E60">
            <w:pPr>
              <w:spacing w:after="0" w:line="240" w:lineRule="auto"/>
              <w:jc w:val="center"/>
              <w:rPr>
                <w:sz w:val="26"/>
                <w:szCs w:val="26"/>
              </w:rPr>
            </w:pPr>
            <w:r w:rsidRPr="00E03914">
              <w:rPr>
                <w:sz w:val="26"/>
                <w:szCs w:val="26"/>
              </w:rPr>
              <w:t>Пищевые вещества</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Модель А</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Модель В</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Модель С</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Энергия (кДж)</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6500</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9200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12500</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Ккал</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1500</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220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280</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Белки (г)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65</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90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115</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Жиры (г)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30</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50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70</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Углеводы (г)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220</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330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430</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Кальций (мг)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800</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100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1300</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Железо (мг)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17</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25</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35</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Калий (мг)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2600</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3700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5000</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Пищевые волокна (г)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22</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32</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42</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lastRenderedPageBreak/>
              <w:t>Витамин А (мг)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820</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1130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1430</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w:t>
            </w:r>
            <w:r w:rsidRPr="00E03914">
              <w:rPr>
                <w:sz w:val="26"/>
                <w:szCs w:val="26"/>
              </w:rPr>
              <w:t xml:space="preserve"> (мг)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1,2</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2,0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2,5</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2</w:t>
            </w:r>
            <w:r w:rsidRPr="00E03914">
              <w:rPr>
                <w:sz w:val="26"/>
                <w:szCs w:val="26"/>
              </w:rPr>
              <w:t xml:space="preserve"> (мг)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1,0</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1,5</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2,0</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6</w:t>
            </w:r>
            <w:r w:rsidRPr="00E03914">
              <w:rPr>
                <w:sz w:val="26"/>
                <w:szCs w:val="26"/>
              </w:rPr>
              <w:t xml:space="preserve"> (мг)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1,5</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2,2</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3,0</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12</w:t>
            </w:r>
            <w:r w:rsidRPr="00E03914">
              <w:rPr>
                <w:sz w:val="26"/>
                <w:szCs w:val="26"/>
              </w:rPr>
              <w:t xml:space="preserve"> (мг)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2,0</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3,0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4,0</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Витамин С (мг)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70</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100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130</w:t>
            </w:r>
          </w:p>
        </w:tc>
      </w:tr>
      <w:tr w:rsidR="0067179F" w:rsidRPr="00E03914" w:rsidTr="00E03914">
        <w:tc>
          <w:tcPr>
            <w:tcW w:w="4968" w:type="dxa"/>
            <w:vAlign w:val="center"/>
          </w:tcPr>
          <w:p w:rsidR="0067179F" w:rsidRPr="00E03914" w:rsidRDefault="0067179F" w:rsidP="00E72E60">
            <w:pPr>
              <w:spacing w:after="0" w:line="240" w:lineRule="auto"/>
              <w:jc w:val="left"/>
              <w:rPr>
                <w:sz w:val="26"/>
                <w:szCs w:val="26"/>
              </w:rPr>
            </w:pPr>
            <w:r w:rsidRPr="00E03914">
              <w:rPr>
                <w:sz w:val="26"/>
                <w:szCs w:val="26"/>
              </w:rPr>
              <w:t>Витамин Е (мг)</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7</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10</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14</w:t>
            </w:r>
          </w:p>
        </w:tc>
      </w:tr>
      <w:tr w:rsidR="0067179F" w:rsidRPr="00E03914" w:rsidTr="00E03914">
        <w:tc>
          <w:tcPr>
            <w:tcW w:w="4968" w:type="dxa"/>
            <w:vAlign w:val="center"/>
          </w:tcPr>
          <w:p w:rsidR="0067179F" w:rsidRPr="000F138D" w:rsidRDefault="0067179F" w:rsidP="000F138D">
            <w:pPr>
              <w:spacing w:after="0" w:line="240" w:lineRule="auto"/>
              <w:jc w:val="left"/>
              <w:rPr>
                <w:sz w:val="26"/>
                <w:szCs w:val="26"/>
              </w:rPr>
            </w:pPr>
            <w:r w:rsidRPr="000F138D">
              <w:rPr>
                <w:sz w:val="26"/>
                <w:szCs w:val="26"/>
              </w:rPr>
              <w:t>Энергия, поступающая с жиром (</w:t>
            </w:r>
            <w:r w:rsidR="00866387" w:rsidRPr="000F138D">
              <w:rPr>
                <w:sz w:val="26"/>
                <w:szCs w:val="26"/>
              </w:rPr>
              <w:t>процентов</w:t>
            </w:r>
            <w:r w:rsidRPr="000F138D">
              <w:rPr>
                <w:sz w:val="26"/>
                <w:szCs w:val="26"/>
              </w:rPr>
              <w:t>)</w:t>
            </w:r>
          </w:p>
        </w:tc>
        <w:tc>
          <w:tcPr>
            <w:tcW w:w="1560" w:type="dxa"/>
            <w:vAlign w:val="center"/>
          </w:tcPr>
          <w:p w:rsidR="0067179F" w:rsidRPr="00E03914" w:rsidRDefault="0067179F" w:rsidP="00E72E60">
            <w:pPr>
              <w:spacing w:after="0" w:line="240" w:lineRule="auto"/>
              <w:jc w:val="center"/>
              <w:rPr>
                <w:sz w:val="26"/>
                <w:szCs w:val="26"/>
              </w:rPr>
            </w:pPr>
            <w:r w:rsidRPr="00E03914">
              <w:rPr>
                <w:sz w:val="26"/>
                <w:szCs w:val="26"/>
              </w:rPr>
              <w:t>19</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21</w:t>
            </w:r>
          </w:p>
        </w:tc>
        <w:tc>
          <w:tcPr>
            <w:tcW w:w="1666" w:type="dxa"/>
            <w:vAlign w:val="center"/>
          </w:tcPr>
          <w:p w:rsidR="0067179F" w:rsidRPr="00E03914" w:rsidRDefault="0067179F" w:rsidP="00E72E60">
            <w:pPr>
              <w:spacing w:after="0" w:line="240" w:lineRule="auto"/>
              <w:jc w:val="center"/>
              <w:rPr>
                <w:sz w:val="26"/>
                <w:szCs w:val="26"/>
              </w:rPr>
            </w:pPr>
            <w:r w:rsidRPr="00E03914">
              <w:rPr>
                <w:sz w:val="26"/>
                <w:szCs w:val="26"/>
              </w:rPr>
              <w:t>21</w:t>
            </w:r>
          </w:p>
        </w:tc>
      </w:tr>
    </w:tbl>
    <w:p w:rsidR="0067179F" w:rsidRPr="000F138D" w:rsidRDefault="0067179F" w:rsidP="000F138D">
      <w:pPr>
        <w:spacing w:after="0" w:line="240" w:lineRule="auto"/>
        <w:ind w:firstLine="709"/>
        <w:jc w:val="right"/>
        <w:rPr>
          <w:sz w:val="28"/>
          <w:szCs w:val="28"/>
        </w:rPr>
      </w:pPr>
    </w:p>
    <w:p w:rsidR="0067179F" w:rsidRPr="000F138D" w:rsidRDefault="0067179F" w:rsidP="000F138D">
      <w:pPr>
        <w:spacing w:after="0" w:line="240" w:lineRule="auto"/>
        <w:ind w:firstLine="709"/>
        <w:rPr>
          <w:sz w:val="28"/>
          <w:szCs w:val="28"/>
        </w:rPr>
      </w:pPr>
      <w:r w:rsidRPr="000F138D">
        <w:rPr>
          <w:sz w:val="28"/>
          <w:szCs w:val="28"/>
        </w:rPr>
        <w:t xml:space="preserve">При потреблении дополнительных количеств жиров или растительных масел (еще 10 г, 11 г или 14 г соответственно) к рациону питания добавляются </w:t>
      </w:r>
      <w:r w:rsidR="00D15838" w:rsidRPr="000F138D">
        <w:rPr>
          <w:sz w:val="28"/>
          <w:szCs w:val="28"/>
        </w:rPr>
        <w:t>следующе</w:t>
      </w:r>
      <w:r w:rsidRPr="000F138D">
        <w:rPr>
          <w:sz w:val="28"/>
          <w:szCs w:val="28"/>
        </w:rPr>
        <w:t>е дополнительн</w:t>
      </w:r>
      <w:r w:rsidR="00D15838" w:rsidRPr="000F138D">
        <w:rPr>
          <w:sz w:val="28"/>
          <w:szCs w:val="28"/>
        </w:rPr>
        <w:t>о</w:t>
      </w:r>
      <w:r w:rsidRPr="000F138D">
        <w:rPr>
          <w:sz w:val="28"/>
          <w:szCs w:val="28"/>
        </w:rPr>
        <w:t>е количеств</w:t>
      </w:r>
      <w:r w:rsidR="00D15838" w:rsidRPr="000F138D">
        <w:rPr>
          <w:sz w:val="28"/>
          <w:szCs w:val="28"/>
        </w:rPr>
        <w:t>о</w:t>
      </w:r>
      <w:r w:rsidRPr="000F138D">
        <w:rPr>
          <w:sz w:val="28"/>
          <w:szCs w:val="28"/>
        </w:rPr>
        <w:t xml:space="preserve"> энергии (и витамина Е с маслами, содержащими витамин Е):</w:t>
      </w:r>
    </w:p>
    <w:p w:rsidR="0067179F" w:rsidRPr="000F138D" w:rsidRDefault="0067179F" w:rsidP="000F138D">
      <w:pPr>
        <w:spacing w:after="0" w:line="240" w:lineRule="auto"/>
        <w:ind w:firstLine="709"/>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51"/>
        <w:gridCol w:w="1674"/>
        <w:gridCol w:w="1536"/>
        <w:gridCol w:w="1368"/>
      </w:tblGrid>
      <w:tr w:rsidR="0067179F" w:rsidRPr="00E03914" w:rsidTr="00E03914">
        <w:tc>
          <w:tcPr>
            <w:tcW w:w="5148" w:type="dxa"/>
            <w:vAlign w:val="center"/>
          </w:tcPr>
          <w:p w:rsidR="0067179F" w:rsidRPr="00E03914" w:rsidRDefault="0067179F" w:rsidP="00E72E60">
            <w:pPr>
              <w:spacing w:after="0" w:line="240" w:lineRule="auto"/>
              <w:jc w:val="center"/>
              <w:rPr>
                <w:sz w:val="26"/>
                <w:szCs w:val="26"/>
              </w:rPr>
            </w:pPr>
            <w:r w:rsidRPr="00E03914">
              <w:rPr>
                <w:sz w:val="26"/>
                <w:szCs w:val="26"/>
              </w:rPr>
              <w:t>Пищевые вещества</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10 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11 г</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14 г</w:t>
            </w:r>
          </w:p>
        </w:tc>
      </w:tr>
      <w:tr w:rsidR="0067179F" w:rsidRPr="00E03914" w:rsidTr="00E03914">
        <w:tc>
          <w:tcPr>
            <w:tcW w:w="5148" w:type="dxa"/>
            <w:vAlign w:val="center"/>
          </w:tcPr>
          <w:p w:rsidR="0067179F" w:rsidRPr="00E03914" w:rsidRDefault="0067179F" w:rsidP="00E72E60">
            <w:pPr>
              <w:spacing w:after="0" w:line="240" w:lineRule="auto"/>
              <w:jc w:val="left"/>
              <w:rPr>
                <w:sz w:val="26"/>
                <w:szCs w:val="26"/>
              </w:rPr>
            </w:pPr>
            <w:r w:rsidRPr="00E03914">
              <w:rPr>
                <w:sz w:val="26"/>
                <w:szCs w:val="26"/>
              </w:rPr>
              <w:t>Энергия (кДж)</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6300</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9300</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12300</w:t>
            </w:r>
          </w:p>
        </w:tc>
      </w:tr>
      <w:tr w:rsidR="0067179F" w:rsidRPr="00E03914" w:rsidTr="00E03914">
        <w:tc>
          <w:tcPr>
            <w:tcW w:w="5148" w:type="dxa"/>
            <w:vAlign w:val="center"/>
          </w:tcPr>
          <w:p w:rsidR="0067179F" w:rsidRPr="00E03914" w:rsidRDefault="0067179F" w:rsidP="00E72E60">
            <w:pPr>
              <w:spacing w:after="0" w:line="240" w:lineRule="auto"/>
              <w:jc w:val="left"/>
              <w:rPr>
                <w:sz w:val="26"/>
                <w:szCs w:val="26"/>
              </w:rPr>
            </w:pPr>
            <w:r w:rsidRPr="00E03914">
              <w:rPr>
                <w:sz w:val="26"/>
                <w:szCs w:val="26"/>
              </w:rPr>
              <w:t>Витамин Е (мг)</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10</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15</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20</w:t>
            </w:r>
          </w:p>
        </w:tc>
      </w:tr>
      <w:tr w:rsidR="0067179F" w:rsidRPr="00E03914" w:rsidTr="00E03914">
        <w:tc>
          <w:tcPr>
            <w:tcW w:w="5148" w:type="dxa"/>
            <w:vAlign w:val="center"/>
          </w:tcPr>
          <w:p w:rsidR="0067179F" w:rsidRPr="00E03914" w:rsidRDefault="0067179F" w:rsidP="00E72E60">
            <w:pPr>
              <w:spacing w:after="0" w:line="240" w:lineRule="auto"/>
              <w:jc w:val="left"/>
              <w:rPr>
                <w:sz w:val="26"/>
                <w:szCs w:val="26"/>
              </w:rPr>
            </w:pPr>
            <w:r w:rsidRPr="00E03914">
              <w:rPr>
                <w:sz w:val="26"/>
                <w:szCs w:val="26"/>
              </w:rPr>
              <w:t>Общий жир (г)</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40</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60</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80</w:t>
            </w:r>
          </w:p>
        </w:tc>
      </w:tr>
      <w:tr w:rsidR="0067179F" w:rsidRPr="00E03914" w:rsidTr="00E03914">
        <w:tc>
          <w:tcPr>
            <w:tcW w:w="5148" w:type="dxa"/>
            <w:vAlign w:val="center"/>
          </w:tcPr>
          <w:p w:rsidR="0067179F" w:rsidRPr="000F138D" w:rsidRDefault="0067179F" w:rsidP="000F138D">
            <w:pPr>
              <w:spacing w:after="0" w:line="240" w:lineRule="auto"/>
              <w:jc w:val="left"/>
              <w:rPr>
                <w:sz w:val="26"/>
                <w:szCs w:val="26"/>
              </w:rPr>
            </w:pPr>
            <w:r w:rsidRPr="000F138D">
              <w:rPr>
                <w:sz w:val="26"/>
                <w:szCs w:val="26"/>
              </w:rPr>
              <w:t>Энергия, поступающая с жиром (</w:t>
            </w:r>
            <w:r w:rsidR="00866387" w:rsidRPr="000F138D">
              <w:rPr>
                <w:sz w:val="26"/>
                <w:szCs w:val="26"/>
              </w:rPr>
              <w:t>процентов</w:t>
            </w:r>
            <w:r w:rsidRPr="000F138D">
              <w:rPr>
                <w:sz w:val="26"/>
                <w:szCs w:val="26"/>
              </w:rPr>
              <w:t>)</w:t>
            </w: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24</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14</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15</w:t>
            </w:r>
          </w:p>
        </w:tc>
      </w:tr>
    </w:tbl>
    <w:p w:rsidR="0067179F" w:rsidRPr="000F138D" w:rsidRDefault="0067179F" w:rsidP="000F138D">
      <w:pPr>
        <w:spacing w:after="0" w:line="240" w:lineRule="auto"/>
        <w:ind w:firstLine="709"/>
        <w:rPr>
          <w:sz w:val="28"/>
          <w:szCs w:val="28"/>
        </w:rPr>
      </w:pPr>
    </w:p>
    <w:p w:rsidR="0067179F" w:rsidRPr="000F138D" w:rsidRDefault="0067179F" w:rsidP="000F138D">
      <w:pPr>
        <w:spacing w:after="0" w:line="240" w:lineRule="auto"/>
        <w:ind w:firstLine="709"/>
        <w:rPr>
          <w:sz w:val="28"/>
          <w:szCs w:val="28"/>
        </w:rPr>
      </w:pPr>
      <w:r w:rsidRPr="000F138D">
        <w:rPr>
          <w:sz w:val="28"/>
          <w:szCs w:val="28"/>
        </w:rPr>
        <w:t>Эти расчеты показывают, что выбранные рационы питания по-прежнему находятся ниже рекомендуемого максимального процента потребления энергии за счет жира (30</w:t>
      </w:r>
      <w:r w:rsidR="00866387" w:rsidRPr="000F138D">
        <w:rPr>
          <w:sz w:val="28"/>
          <w:szCs w:val="28"/>
        </w:rPr>
        <w:t xml:space="preserve"> процентов</w:t>
      </w:r>
      <w:r w:rsidRPr="000F138D">
        <w:rPr>
          <w:sz w:val="28"/>
          <w:szCs w:val="28"/>
        </w:rPr>
        <w:t>).</w:t>
      </w:r>
    </w:p>
    <w:p w:rsidR="0067179F" w:rsidRPr="000F138D" w:rsidRDefault="0067179F" w:rsidP="000F138D">
      <w:pPr>
        <w:spacing w:after="0" w:line="240" w:lineRule="auto"/>
        <w:ind w:firstLine="709"/>
        <w:jc w:val="right"/>
        <w:rPr>
          <w:sz w:val="28"/>
          <w:szCs w:val="28"/>
        </w:rPr>
      </w:pPr>
    </w:p>
    <w:p w:rsidR="0067179F" w:rsidRPr="000F138D" w:rsidRDefault="0067179F" w:rsidP="000F138D">
      <w:pPr>
        <w:spacing w:after="0" w:line="240" w:lineRule="auto"/>
        <w:jc w:val="center"/>
        <w:rPr>
          <w:sz w:val="28"/>
          <w:szCs w:val="28"/>
        </w:rPr>
      </w:pPr>
      <w:r w:rsidRPr="000F138D">
        <w:rPr>
          <w:sz w:val="28"/>
          <w:szCs w:val="28"/>
        </w:rPr>
        <w:t>Таблица 2. Содержание пищевых веществ в различных количествах порц</w:t>
      </w:r>
      <w:r w:rsidR="000F138D">
        <w:rPr>
          <w:sz w:val="28"/>
          <w:szCs w:val="28"/>
        </w:rPr>
        <w:t xml:space="preserve">ий, состоящих из группы хлеба, </w:t>
      </w:r>
      <w:r w:rsidRPr="000F138D">
        <w:rPr>
          <w:sz w:val="28"/>
          <w:szCs w:val="28"/>
        </w:rPr>
        <w:t>макаронных изделий, риса и картофеля</w:t>
      </w:r>
    </w:p>
    <w:p w:rsidR="0067179F" w:rsidRPr="000F138D" w:rsidRDefault="0067179F" w:rsidP="000F138D">
      <w:pPr>
        <w:spacing w:after="0" w:line="240" w:lineRule="auto"/>
        <w:jc w:val="center"/>
        <w:rPr>
          <w:sz w:val="28"/>
          <w:szCs w:val="28"/>
        </w:rPr>
      </w:pPr>
      <w:r w:rsidRPr="000F138D">
        <w:rPr>
          <w:sz w:val="28"/>
          <w:szCs w:val="28"/>
        </w:rPr>
        <w:t>(1 порция =100 г)</w:t>
      </w:r>
    </w:p>
    <w:p w:rsidR="0067179F" w:rsidRPr="000F138D" w:rsidRDefault="0067179F" w:rsidP="000F138D">
      <w:pPr>
        <w:spacing w:after="0" w:line="240" w:lineRule="auto"/>
        <w:ind w:firstLine="709"/>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559"/>
        <w:gridCol w:w="1559"/>
        <w:gridCol w:w="1383"/>
      </w:tblGrid>
      <w:tr w:rsidR="0067179F" w:rsidRPr="00E03914" w:rsidTr="00D84F35">
        <w:tc>
          <w:tcPr>
            <w:tcW w:w="5070" w:type="dxa"/>
            <w:vMerge w:val="restart"/>
            <w:vAlign w:val="center"/>
          </w:tcPr>
          <w:p w:rsidR="0067179F" w:rsidRPr="00E03914" w:rsidRDefault="0067179F" w:rsidP="00E72E60">
            <w:pPr>
              <w:spacing w:after="0" w:line="240" w:lineRule="auto"/>
              <w:jc w:val="center"/>
              <w:rPr>
                <w:sz w:val="26"/>
                <w:szCs w:val="26"/>
              </w:rPr>
            </w:pPr>
            <w:r w:rsidRPr="00E03914">
              <w:rPr>
                <w:sz w:val="26"/>
                <w:szCs w:val="26"/>
              </w:rPr>
              <w:t>Пищевые вещества</w:t>
            </w:r>
          </w:p>
        </w:tc>
        <w:tc>
          <w:tcPr>
            <w:tcW w:w="4501" w:type="dxa"/>
            <w:gridSpan w:val="3"/>
            <w:vAlign w:val="center"/>
          </w:tcPr>
          <w:p w:rsidR="0067179F" w:rsidRPr="00E03914" w:rsidRDefault="0067179F" w:rsidP="00E72E60">
            <w:pPr>
              <w:spacing w:after="0" w:line="240" w:lineRule="auto"/>
              <w:jc w:val="center"/>
              <w:rPr>
                <w:sz w:val="26"/>
                <w:szCs w:val="26"/>
              </w:rPr>
            </w:pPr>
            <w:r w:rsidRPr="00E03914">
              <w:rPr>
                <w:sz w:val="26"/>
                <w:szCs w:val="26"/>
              </w:rPr>
              <w:t>Число порций</w:t>
            </w:r>
          </w:p>
        </w:tc>
      </w:tr>
      <w:tr w:rsidR="0067179F" w:rsidRPr="00E03914" w:rsidTr="00D84F35">
        <w:tc>
          <w:tcPr>
            <w:tcW w:w="5070" w:type="dxa"/>
            <w:vMerge/>
            <w:vAlign w:val="center"/>
          </w:tcPr>
          <w:p w:rsidR="0067179F" w:rsidRPr="00E03914" w:rsidRDefault="0067179F" w:rsidP="00E72E60">
            <w:pPr>
              <w:spacing w:after="0" w:line="240" w:lineRule="auto"/>
              <w:jc w:val="center"/>
              <w:rPr>
                <w:sz w:val="26"/>
                <w:szCs w:val="26"/>
              </w:rPr>
            </w:pP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3</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4,5</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6</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Энергия (кДж)</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290</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4300</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5800</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Белки (г)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20</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30</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40</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Жиры (г)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7,5</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11</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15</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Углеводы (г)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150</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200</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300</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Кальций (мг)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80</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120</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160</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Железо (мг)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6</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9</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12</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Пищевые волокна (г)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9</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14</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18</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Витамин А (мг)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2</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3</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4</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w:t>
            </w:r>
            <w:r w:rsidRPr="00E03914">
              <w:rPr>
                <w:sz w:val="26"/>
                <w:szCs w:val="26"/>
              </w:rPr>
              <w:t xml:space="preserve"> (мг)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0,5</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0,8</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1,0</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2</w:t>
            </w:r>
            <w:r w:rsidRPr="00E03914">
              <w:rPr>
                <w:sz w:val="26"/>
                <w:szCs w:val="26"/>
              </w:rPr>
              <w:t xml:space="preserve"> (мг)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0,2</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0,3</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0,5</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6</w:t>
            </w:r>
            <w:r w:rsidRPr="00E03914">
              <w:rPr>
                <w:sz w:val="26"/>
                <w:szCs w:val="26"/>
              </w:rPr>
              <w:t xml:space="preserve"> (мг)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0,6</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0,9</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1,2</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12</w:t>
            </w:r>
            <w:r w:rsidRPr="00E03914">
              <w:rPr>
                <w:sz w:val="26"/>
                <w:szCs w:val="26"/>
              </w:rPr>
              <w:t xml:space="preserve"> (мг)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0</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0</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0</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Витамин С (мг)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0</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0</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0</w:t>
            </w:r>
          </w:p>
        </w:tc>
      </w:tr>
      <w:tr w:rsidR="0067179F" w:rsidRPr="00E03914" w:rsidTr="00D84F35">
        <w:tc>
          <w:tcPr>
            <w:tcW w:w="5070" w:type="dxa"/>
            <w:vAlign w:val="center"/>
          </w:tcPr>
          <w:p w:rsidR="0067179F" w:rsidRPr="00E03914" w:rsidRDefault="0067179F" w:rsidP="00E72E60">
            <w:pPr>
              <w:spacing w:after="0" w:line="240" w:lineRule="auto"/>
              <w:jc w:val="left"/>
              <w:rPr>
                <w:sz w:val="26"/>
                <w:szCs w:val="26"/>
              </w:rPr>
            </w:pPr>
            <w:r w:rsidRPr="00E03914">
              <w:rPr>
                <w:sz w:val="26"/>
                <w:szCs w:val="26"/>
              </w:rPr>
              <w:t>Витамин Е (мг)</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4</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5</w:t>
            </w:r>
          </w:p>
        </w:tc>
        <w:tc>
          <w:tcPr>
            <w:tcW w:w="1383" w:type="dxa"/>
            <w:vAlign w:val="center"/>
          </w:tcPr>
          <w:p w:rsidR="0067179F" w:rsidRPr="00E03914" w:rsidRDefault="0067179F" w:rsidP="00E72E60">
            <w:pPr>
              <w:spacing w:after="0" w:line="240" w:lineRule="auto"/>
              <w:jc w:val="center"/>
              <w:rPr>
                <w:sz w:val="26"/>
                <w:szCs w:val="26"/>
              </w:rPr>
            </w:pPr>
            <w:r w:rsidRPr="00E03914">
              <w:rPr>
                <w:sz w:val="26"/>
                <w:szCs w:val="26"/>
              </w:rPr>
              <w:t>8</w:t>
            </w:r>
          </w:p>
        </w:tc>
      </w:tr>
    </w:tbl>
    <w:p w:rsidR="0067179F" w:rsidRPr="00E03914" w:rsidRDefault="0067179F" w:rsidP="00E72E60">
      <w:pPr>
        <w:pStyle w:val="a4"/>
        <w:spacing w:after="0" w:line="240" w:lineRule="auto"/>
        <w:ind w:left="0"/>
        <w:rPr>
          <w:sz w:val="26"/>
          <w:szCs w:val="26"/>
        </w:rPr>
      </w:pPr>
    </w:p>
    <w:p w:rsidR="000F138D" w:rsidRDefault="0067179F" w:rsidP="000F138D">
      <w:pPr>
        <w:pStyle w:val="a4"/>
        <w:spacing w:after="0" w:line="240" w:lineRule="auto"/>
        <w:ind w:left="0"/>
        <w:jc w:val="center"/>
        <w:rPr>
          <w:sz w:val="28"/>
          <w:szCs w:val="28"/>
        </w:rPr>
      </w:pPr>
      <w:r w:rsidRPr="000F138D">
        <w:rPr>
          <w:sz w:val="28"/>
          <w:szCs w:val="28"/>
        </w:rPr>
        <w:lastRenderedPageBreak/>
        <w:t xml:space="preserve">Таблица 3. Содержание пищевых веществ в порциях продуктов </w:t>
      </w:r>
    </w:p>
    <w:p w:rsidR="0067179F" w:rsidRPr="000F138D" w:rsidRDefault="0067179F" w:rsidP="000F138D">
      <w:pPr>
        <w:pStyle w:val="a4"/>
        <w:spacing w:after="0" w:line="240" w:lineRule="auto"/>
        <w:ind w:left="0"/>
        <w:jc w:val="center"/>
        <w:rPr>
          <w:sz w:val="28"/>
          <w:szCs w:val="28"/>
        </w:rPr>
      </w:pPr>
      <w:r w:rsidRPr="000F138D">
        <w:rPr>
          <w:sz w:val="28"/>
          <w:szCs w:val="28"/>
        </w:rPr>
        <w:t>из группы овощей (1 порция = 100 г)</w:t>
      </w:r>
    </w:p>
    <w:p w:rsidR="0067179F" w:rsidRPr="000F138D" w:rsidRDefault="0067179F" w:rsidP="000F138D">
      <w:pPr>
        <w:pStyle w:val="a4"/>
        <w:spacing w:after="0" w:line="240" w:lineRule="auto"/>
        <w:ind w:left="0"/>
        <w:jc w:val="center"/>
        <w:rPr>
          <w:sz w:val="28"/>
          <w:szCs w:val="28"/>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8"/>
        <w:gridCol w:w="1986"/>
        <w:gridCol w:w="1833"/>
        <w:gridCol w:w="1490"/>
      </w:tblGrid>
      <w:tr w:rsidR="0067179F" w:rsidRPr="00E03914" w:rsidTr="00E03914">
        <w:trPr>
          <w:trHeight w:val="347"/>
        </w:trPr>
        <w:tc>
          <w:tcPr>
            <w:tcW w:w="4428" w:type="dxa"/>
            <w:vMerge w:val="restart"/>
            <w:vAlign w:val="center"/>
          </w:tcPr>
          <w:p w:rsidR="0067179F" w:rsidRPr="00E03914" w:rsidRDefault="0067179F" w:rsidP="00E72E60">
            <w:pPr>
              <w:spacing w:after="0" w:line="240" w:lineRule="auto"/>
              <w:jc w:val="center"/>
              <w:rPr>
                <w:sz w:val="26"/>
                <w:szCs w:val="26"/>
              </w:rPr>
            </w:pPr>
            <w:r w:rsidRPr="00E03914">
              <w:rPr>
                <w:sz w:val="26"/>
                <w:szCs w:val="26"/>
              </w:rPr>
              <w:t>Пищевые вещества</w:t>
            </w:r>
          </w:p>
        </w:tc>
        <w:tc>
          <w:tcPr>
            <w:tcW w:w="5309" w:type="dxa"/>
            <w:gridSpan w:val="3"/>
            <w:vAlign w:val="center"/>
          </w:tcPr>
          <w:p w:rsidR="0067179F" w:rsidRPr="00E03914" w:rsidRDefault="0067179F" w:rsidP="00E72E60">
            <w:pPr>
              <w:spacing w:after="0" w:line="240" w:lineRule="auto"/>
              <w:jc w:val="center"/>
              <w:rPr>
                <w:sz w:val="26"/>
                <w:szCs w:val="26"/>
              </w:rPr>
            </w:pPr>
            <w:r w:rsidRPr="00E03914">
              <w:rPr>
                <w:sz w:val="26"/>
                <w:szCs w:val="26"/>
              </w:rPr>
              <w:t>Число порций</w:t>
            </w:r>
          </w:p>
        </w:tc>
      </w:tr>
      <w:tr w:rsidR="0067179F" w:rsidRPr="00E03914" w:rsidTr="00E03914">
        <w:trPr>
          <w:trHeight w:val="153"/>
        </w:trPr>
        <w:tc>
          <w:tcPr>
            <w:tcW w:w="4428" w:type="dxa"/>
            <w:vMerge/>
            <w:vAlign w:val="center"/>
          </w:tcPr>
          <w:p w:rsidR="0067179F" w:rsidRPr="00E03914" w:rsidRDefault="0067179F" w:rsidP="00E72E60">
            <w:pPr>
              <w:spacing w:after="0" w:line="240" w:lineRule="auto"/>
              <w:jc w:val="center"/>
              <w:rPr>
                <w:sz w:val="26"/>
                <w:szCs w:val="26"/>
              </w:rPr>
            </w:pPr>
          </w:p>
        </w:tc>
        <w:tc>
          <w:tcPr>
            <w:tcW w:w="1986" w:type="dxa"/>
            <w:vAlign w:val="center"/>
          </w:tcPr>
          <w:p w:rsidR="0067179F" w:rsidRPr="00E03914" w:rsidRDefault="0067179F" w:rsidP="00E72E60">
            <w:pPr>
              <w:spacing w:after="0" w:line="240" w:lineRule="auto"/>
              <w:jc w:val="center"/>
              <w:rPr>
                <w:sz w:val="26"/>
                <w:szCs w:val="26"/>
              </w:rPr>
            </w:pPr>
            <w:r w:rsidRPr="00E03914">
              <w:rPr>
                <w:sz w:val="26"/>
                <w:szCs w:val="26"/>
              </w:rPr>
              <w:t>3</w:t>
            </w:r>
          </w:p>
        </w:tc>
        <w:tc>
          <w:tcPr>
            <w:tcW w:w="1833" w:type="dxa"/>
            <w:vAlign w:val="center"/>
          </w:tcPr>
          <w:p w:rsidR="0067179F" w:rsidRPr="00E03914" w:rsidRDefault="0067179F" w:rsidP="00E72E60">
            <w:pPr>
              <w:spacing w:after="0" w:line="240" w:lineRule="auto"/>
              <w:jc w:val="center"/>
              <w:rPr>
                <w:sz w:val="26"/>
                <w:szCs w:val="26"/>
              </w:rPr>
            </w:pPr>
            <w:r w:rsidRPr="00E03914">
              <w:rPr>
                <w:sz w:val="26"/>
                <w:szCs w:val="26"/>
              </w:rPr>
              <w:t>4</w:t>
            </w:r>
          </w:p>
        </w:tc>
        <w:tc>
          <w:tcPr>
            <w:tcW w:w="1490" w:type="dxa"/>
            <w:vAlign w:val="center"/>
          </w:tcPr>
          <w:p w:rsidR="0067179F" w:rsidRPr="00E03914" w:rsidRDefault="0067179F" w:rsidP="00E72E60">
            <w:pPr>
              <w:spacing w:after="0" w:line="240" w:lineRule="auto"/>
              <w:jc w:val="center"/>
              <w:rPr>
                <w:sz w:val="26"/>
                <w:szCs w:val="26"/>
              </w:rPr>
            </w:pPr>
            <w:r w:rsidRPr="00E03914">
              <w:rPr>
                <w:sz w:val="26"/>
                <w:szCs w:val="26"/>
              </w:rPr>
              <w:t>5</w:t>
            </w:r>
          </w:p>
        </w:tc>
      </w:tr>
      <w:tr w:rsidR="0067179F" w:rsidRPr="00E03914" w:rsidTr="00E03914">
        <w:trPr>
          <w:trHeight w:val="347"/>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Энергия (кДж)</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900</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1200</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1500</w:t>
            </w:r>
          </w:p>
        </w:tc>
      </w:tr>
      <w:tr w:rsidR="0067179F" w:rsidRPr="00E03914" w:rsidTr="00E03914">
        <w:trPr>
          <w:trHeight w:val="347"/>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Белки (г)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14</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19</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24</w:t>
            </w:r>
          </w:p>
        </w:tc>
      </w:tr>
      <w:tr w:rsidR="0067179F" w:rsidRPr="00E03914" w:rsidTr="00E03914">
        <w:trPr>
          <w:trHeight w:val="334"/>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Жиры (г)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3</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4</w:t>
            </w:r>
          </w:p>
        </w:tc>
      </w:tr>
      <w:tr w:rsidR="0067179F" w:rsidRPr="00E03914" w:rsidTr="00E03914">
        <w:trPr>
          <w:trHeight w:val="334"/>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Углеводы (г)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40</w:t>
            </w:r>
            <w:bookmarkStart w:id="19" w:name="_GoBack"/>
            <w:bookmarkEnd w:id="19"/>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50</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60</w:t>
            </w:r>
          </w:p>
        </w:tc>
      </w:tr>
      <w:tr w:rsidR="0067179F" w:rsidRPr="00E03914" w:rsidTr="00E03914">
        <w:trPr>
          <w:trHeight w:val="347"/>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Кальций (мг)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140</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190</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230</w:t>
            </w:r>
          </w:p>
        </w:tc>
      </w:tr>
      <w:tr w:rsidR="0067179F" w:rsidRPr="00E03914" w:rsidTr="00E03914">
        <w:trPr>
          <w:trHeight w:val="347"/>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Железо (мг)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6</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8</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10</w:t>
            </w:r>
          </w:p>
        </w:tc>
      </w:tr>
      <w:tr w:rsidR="0067179F" w:rsidRPr="00E03914" w:rsidTr="00E03914">
        <w:trPr>
          <w:trHeight w:val="347"/>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Калий (мг)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1000</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1500</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2000</w:t>
            </w:r>
          </w:p>
        </w:tc>
      </w:tr>
      <w:tr w:rsidR="0067179F" w:rsidRPr="00E03914" w:rsidTr="00E03914">
        <w:trPr>
          <w:trHeight w:val="334"/>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Пищевые волокна (г)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8</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10</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12</w:t>
            </w:r>
          </w:p>
        </w:tc>
      </w:tr>
      <w:tr w:rsidR="0067179F" w:rsidRPr="00E03914" w:rsidTr="00E03914">
        <w:trPr>
          <w:trHeight w:val="334"/>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Витамин А (мг)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400</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550</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700</w:t>
            </w:r>
          </w:p>
        </w:tc>
      </w:tr>
      <w:tr w:rsidR="0067179F" w:rsidRPr="00E03914" w:rsidTr="00E03914">
        <w:trPr>
          <w:trHeight w:val="347"/>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w:t>
            </w:r>
            <w:r w:rsidRPr="00E03914">
              <w:rPr>
                <w:sz w:val="26"/>
                <w:szCs w:val="26"/>
              </w:rPr>
              <w:t xml:space="preserve"> (мг)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0,3</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0,4</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0,5</w:t>
            </w:r>
          </w:p>
        </w:tc>
      </w:tr>
      <w:tr w:rsidR="0067179F" w:rsidRPr="00E03914" w:rsidTr="00E03914">
        <w:trPr>
          <w:trHeight w:val="347"/>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2</w:t>
            </w:r>
            <w:r w:rsidRPr="00E03914">
              <w:rPr>
                <w:sz w:val="26"/>
                <w:szCs w:val="26"/>
              </w:rPr>
              <w:t xml:space="preserve"> (мг)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0,2</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0,2</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0,3</w:t>
            </w:r>
          </w:p>
        </w:tc>
      </w:tr>
      <w:tr w:rsidR="0067179F" w:rsidRPr="00E03914" w:rsidTr="00E03914">
        <w:trPr>
          <w:trHeight w:val="334"/>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6</w:t>
            </w:r>
            <w:r w:rsidRPr="00E03914">
              <w:rPr>
                <w:sz w:val="26"/>
                <w:szCs w:val="26"/>
              </w:rPr>
              <w:t xml:space="preserve"> (мг)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0,6</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0,8</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w:t>
            </w:r>
          </w:p>
        </w:tc>
      </w:tr>
      <w:tr w:rsidR="0067179F" w:rsidRPr="00E03914" w:rsidTr="00E03914">
        <w:trPr>
          <w:trHeight w:val="334"/>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12</w:t>
            </w:r>
            <w:r w:rsidRPr="00E03914">
              <w:rPr>
                <w:sz w:val="26"/>
                <w:szCs w:val="26"/>
              </w:rPr>
              <w:t xml:space="preserve"> (мг)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r>
      <w:tr w:rsidR="0067179F" w:rsidRPr="00E03914" w:rsidTr="00E03914">
        <w:trPr>
          <w:trHeight w:val="347"/>
        </w:trPr>
        <w:tc>
          <w:tcPr>
            <w:tcW w:w="4428" w:type="dxa"/>
            <w:vAlign w:val="center"/>
          </w:tcPr>
          <w:p w:rsidR="0067179F" w:rsidRPr="00E03914" w:rsidRDefault="0067179F" w:rsidP="00BD2B5B">
            <w:pPr>
              <w:spacing w:after="0" w:line="240" w:lineRule="auto"/>
              <w:jc w:val="left"/>
              <w:rPr>
                <w:sz w:val="26"/>
                <w:szCs w:val="26"/>
              </w:rPr>
            </w:pPr>
            <w:r w:rsidRPr="00E03914">
              <w:rPr>
                <w:sz w:val="26"/>
                <w:szCs w:val="26"/>
              </w:rPr>
              <w:t>Витамин С (мг)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35</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50</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60</w:t>
            </w:r>
          </w:p>
        </w:tc>
      </w:tr>
      <w:tr w:rsidR="0067179F" w:rsidRPr="00E03914" w:rsidTr="00E03914">
        <w:trPr>
          <w:trHeight w:val="361"/>
        </w:trPr>
        <w:tc>
          <w:tcPr>
            <w:tcW w:w="4428" w:type="dxa"/>
            <w:vAlign w:val="center"/>
          </w:tcPr>
          <w:p w:rsidR="0067179F" w:rsidRPr="00E03914" w:rsidRDefault="0067179F" w:rsidP="00E72E60">
            <w:pPr>
              <w:spacing w:after="0" w:line="240" w:lineRule="auto"/>
              <w:jc w:val="left"/>
              <w:rPr>
                <w:sz w:val="26"/>
                <w:szCs w:val="26"/>
              </w:rPr>
            </w:pPr>
            <w:r w:rsidRPr="00E03914">
              <w:rPr>
                <w:sz w:val="26"/>
                <w:szCs w:val="26"/>
              </w:rPr>
              <w:t>Витамин Е (мг)</w:t>
            </w:r>
          </w:p>
        </w:tc>
        <w:tc>
          <w:tcPr>
            <w:tcW w:w="1986"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3</w:t>
            </w:r>
          </w:p>
        </w:tc>
        <w:tc>
          <w:tcPr>
            <w:tcW w:w="1833"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4</w:t>
            </w:r>
          </w:p>
        </w:tc>
        <w:tc>
          <w:tcPr>
            <w:tcW w:w="149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5</w:t>
            </w:r>
          </w:p>
        </w:tc>
      </w:tr>
    </w:tbl>
    <w:p w:rsidR="0067179F" w:rsidRPr="000F138D" w:rsidRDefault="0067179F" w:rsidP="000F138D">
      <w:pPr>
        <w:pStyle w:val="a4"/>
        <w:spacing w:after="0" w:line="240" w:lineRule="auto"/>
        <w:ind w:left="0"/>
        <w:jc w:val="center"/>
        <w:rPr>
          <w:sz w:val="28"/>
          <w:szCs w:val="28"/>
        </w:rPr>
      </w:pPr>
    </w:p>
    <w:p w:rsidR="000F138D" w:rsidRDefault="0067179F" w:rsidP="000F138D">
      <w:pPr>
        <w:pStyle w:val="a4"/>
        <w:spacing w:after="0" w:line="240" w:lineRule="auto"/>
        <w:ind w:left="0"/>
        <w:jc w:val="center"/>
        <w:rPr>
          <w:sz w:val="28"/>
          <w:szCs w:val="28"/>
        </w:rPr>
      </w:pPr>
      <w:r w:rsidRPr="000F138D">
        <w:rPr>
          <w:sz w:val="28"/>
          <w:szCs w:val="28"/>
        </w:rPr>
        <w:t xml:space="preserve">Таблица 4. Содержание пищевых веществ в порциях продуктов </w:t>
      </w:r>
    </w:p>
    <w:p w:rsidR="0067179F" w:rsidRPr="000F138D" w:rsidRDefault="0067179F" w:rsidP="000F138D">
      <w:pPr>
        <w:pStyle w:val="a4"/>
        <w:spacing w:after="0" w:line="240" w:lineRule="auto"/>
        <w:ind w:left="0"/>
        <w:jc w:val="center"/>
        <w:rPr>
          <w:sz w:val="28"/>
          <w:szCs w:val="28"/>
        </w:rPr>
      </w:pPr>
      <w:r w:rsidRPr="000F138D">
        <w:rPr>
          <w:sz w:val="28"/>
          <w:szCs w:val="28"/>
        </w:rPr>
        <w:t>из группы фруктов (1 порция = 100 г)</w:t>
      </w:r>
    </w:p>
    <w:p w:rsidR="0067179F" w:rsidRPr="000F138D" w:rsidRDefault="0067179F" w:rsidP="000F138D">
      <w:pPr>
        <w:pStyle w:val="a4"/>
        <w:spacing w:after="0" w:line="240" w:lineRule="auto"/>
        <w:ind w:left="0"/>
        <w:jc w:val="center"/>
        <w:rPr>
          <w:sz w:val="28"/>
          <w:szCs w:val="28"/>
        </w:rPr>
      </w:pPr>
    </w:p>
    <w:tbl>
      <w:tblPr>
        <w:tblW w:w="98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42"/>
        <w:gridCol w:w="1275"/>
        <w:gridCol w:w="993"/>
        <w:gridCol w:w="1098"/>
      </w:tblGrid>
      <w:tr w:rsidR="0067179F" w:rsidRPr="00E03914" w:rsidTr="00E03914">
        <w:tc>
          <w:tcPr>
            <w:tcW w:w="6442" w:type="dxa"/>
            <w:vMerge w:val="restart"/>
            <w:vAlign w:val="center"/>
          </w:tcPr>
          <w:p w:rsidR="0067179F" w:rsidRPr="00E03914" w:rsidRDefault="0067179F" w:rsidP="00E72E60">
            <w:pPr>
              <w:spacing w:after="0" w:line="240" w:lineRule="auto"/>
              <w:jc w:val="center"/>
              <w:rPr>
                <w:sz w:val="26"/>
                <w:szCs w:val="26"/>
              </w:rPr>
            </w:pPr>
            <w:r w:rsidRPr="00E03914">
              <w:rPr>
                <w:sz w:val="26"/>
                <w:szCs w:val="26"/>
              </w:rPr>
              <w:t>Пищевые вещества</w:t>
            </w:r>
          </w:p>
        </w:tc>
        <w:tc>
          <w:tcPr>
            <w:tcW w:w="3366" w:type="dxa"/>
            <w:gridSpan w:val="3"/>
            <w:vAlign w:val="center"/>
          </w:tcPr>
          <w:p w:rsidR="0067179F" w:rsidRPr="00E03914" w:rsidRDefault="0067179F" w:rsidP="00E72E60">
            <w:pPr>
              <w:spacing w:after="0" w:line="240" w:lineRule="auto"/>
              <w:jc w:val="center"/>
              <w:rPr>
                <w:sz w:val="26"/>
                <w:szCs w:val="26"/>
              </w:rPr>
            </w:pPr>
            <w:r w:rsidRPr="00E03914">
              <w:rPr>
                <w:sz w:val="26"/>
                <w:szCs w:val="26"/>
              </w:rPr>
              <w:t>Число порций</w:t>
            </w:r>
          </w:p>
        </w:tc>
      </w:tr>
      <w:tr w:rsidR="0067179F" w:rsidRPr="00E03914" w:rsidTr="00E03914">
        <w:tc>
          <w:tcPr>
            <w:tcW w:w="6442" w:type="dxa"/>
            <w:vMerge/>
            <w:vAlign w:val="center"/>
          </w:tcPr>
          <w:p w:rsidR="0067179F" w:rsidRPr="00E03914" w:rsidRDefault="0067179F" w:rsidP="00E72E60">
            <w:pPr>
              <w:pStyle w:val="a4"/>
              <w:spacing w:after="0" w:line="240" w:lineRule="auto"/>
              <w:ind w:left="0"/>
              <w:jc w:val="center"/>
              <w:rPr>
                <w:sz w:val="26"/>
                <w:szCs w:val="26"/>
              </w:rPr>
            </w:pP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2</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3</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4</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Энергия (кДж)</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500</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750</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1000</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Белки (г)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2</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3</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4</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Жиры (г)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0,5</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0,8</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1,0</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Углеводы (г)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30</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50</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60</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Кальций (мг)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40</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65</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80</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Железо (мг)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1,5</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2,5</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3,0</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Калий (мг)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350</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500</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700</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Пищевые волокна (г)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5</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7</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10</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Витамин А (мг)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180</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260</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350</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w:t>
            </w:r>
            <w:r w:rsidRPr="00E03914">
              <w:rPr>
                <w:sz w:val="26"/>
                <w:szCs w:val="26"/>
              </w:rPr>
              <w:t xml:space="preserve"> (мг)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0,1</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0,1</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0,2</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2</w:t>
            </w:r>
            <w:r w:rsidRPr="00E03914">
              <w:rPr>
                <w:sz w:val="26"/>
                <w:szCs w:val="26"/>
              </w:rPr>
              <w:t xml:space="preserve"> (мг)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0,1</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0,1</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0,2</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6</w:t>
            </w:r>
            <w:r w:rsidRPr="00E03914">
              <w:rPr>
                <w:sz w:val="26"/>
                <w:szCs w:val="26"/>
              </w:rPr>
              <w:t xml:space="preserve"> (мг)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0,1</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0,2</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0,3</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12</w:t>
            </w:r>
            <w:r w:rsidRPr="00E03914">
              <w:rPr>
                <w:sz w:val="26"/>
                <w:szCs w:val="26"/>
              </w:rPr>
              <w:t xml:space="preserve"> (мг)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0</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0</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0</w:t>
            </w:r>
          </w:p>
        </w:tc>
      </w:tr>
      <w:tr w:rsidR="0067179F" w:rsidRPr="00E03914" w:rsidTr="00E03914">
        <w:tc>
          <w:tcPr>
            <w:tcW w:w="6442" w:type="dxa"/>
            <w:vAlign w:val="center"/>
          </w:tcPr>
          <w:p w:rsidR="0067179F" w:rsidRPr="00E03914" w:rsidRDefault="0067179F" w:rsidP="00BD2B5B">
            <w:pPr>
              <w:spacing w:after="0" w:line="240" w:lineRule="auto"/>
              <w:jc w:val="left"/>
              <w:rPr>
                <w:sz w:val="26"/>
                <w:szCs w:val="26"/>
              </w:rPr>
            </w:pPr>
            <w:r w:rsidRPr="00E03914">
              <w:rPr>
                <w:sz w:val="26"/>
                <w:szCs w:val="26"/>
              </w:rPr>
              <w:t>Витамин С (мг)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30</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50</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60</w:t>
            </w:r>
          </w:p>
        </w:tc>
      </w:tr>
      <w:tr w:rsidR="0067179F" w:rsidRPr="00E03914" w:rsidTr="00E03914">
        <w:tc>
          <w:tcPr>
            <w:tcW w:w="6442" w:type="dxa"/>
            <w:vAlign w:val="center"/>
          </w:tcPr>
          <w:p w:rsidR="0067179F" w:rsidRPr="00E03914" w:rsidRDefault="0067179F" w:rsidP="00E72E60">
            <w:pPr>
              <w:spacing w:after="0" w:line="240" w:lineRule="auto"/>
              <w:jc w:val="left"/>
              <w:rPr>
                <w:sz w:val="26"/>
                <w:szCs w:val="26"/>
              </w:rPr>
            </w:pPr>
            <w:r w:rsidRPr="00E03914">
              <w:rPr>
                <w:sz w:val="26"/>
                <w:szCs w:val="26"/>
              </w:rPr>
              <w:t>Витамин Е (мг)</w:t>
            </w:r>
          </w:p>
        </w:tc>
        <w:tc>
          <w:tcPr>
            <w:tcW w:w="1275" w:type="dxa"/>
            <w:vAlign w:val="center"/>
          </w:tcPr>
          <w:p w:rsidR="0067179F" w:rsidRPr="00E03914" w:rsidRDefault="0067179F" w:rsidP="00E72E60">
            <w:pPr>
              <w:spacing w:after="0" w:line="240" w:lineRule="auto"/>
              <w:jc w:val="center"/>
              <w:rPr>
                <w:sz w:val="26"/>
                <w:szCs w:val="26"/>
              </w:rPr>
            </w:pPr>
            <w:r w:rsidRPr="00E03914">
              <w:rPr>
                <w:sz w:val="26"/>
                <w:szCs w:val="26"/>
              </w:rPr>
              <w:t>0,2</w:t>
            </w:r>
          </w:p>
        </w:tc>
        <w:tc>
          <w:tcPr>
            <w:tcW w:w="993" w:type="dxa"/>
            <w:vAlign w:val="center"/>
          </w:tcPr>
          <w:p w:rsidR="0067179F" w:rsidRPr="00E03914" w:rsidRDefault="0067179F" w:rsidP="00E72E60">
            <w:pPr>
              <w:spacing w:after="0" w:line="240" w:lineRule="auto"/>
              <w:jc w:val="center"/>
              <w:rPr>
                <w:sz w:val="26"/>
                <w:szCs w:val="26"/>
              </w:rPr>
            </w:pPr>
            <w:r w:rsidRPr="00E03914">
              <w:rPr>
                <w:sz w:val="26"/>
                <w:szCs w:val="26"/>
              </w:rPr>
              <w:t>0,3</w:t>
            </w:r>
          </w:p>
        </w:tc>
        <w:tc>
          <w:tcPr>
            <w:tcW w:w="1098" w:type="dxa"/>
            <w:vAlign w:val="center"/>
          </w:tcPr>
          <w:p w:rsidR="0067179F" w:rsidRPr="00E03914" w:rsidRDefault="0067179F" w:rsidP="00E72E60">
            <w:pPr>
              <w:spacing w:after="0" w:line="240" w:lineRule="auto"/>
              <w:jc w:val="center"/>
              <w:rPr>
                <w:sz w:val="26"/>
                <w:szCs w:val="26"/>
              </w:rPr>
            </w:pPr>
            <w:r w:rsidRPr="00E03914">
              <w:rPr>
                <w:sz w:val="26"/>
                <w:szCs w:val="26"/>
              </w:rPr>
              <w:t>0,4</w:t>
            </w:r>
          </w:p>
        </w:tc>
      </w:tr>
    </w:tbl>
    <w:p w:rsidR="0067179F" w:rsidRPr="00E03914" w:rsidRDefault="0067179F" w:rsidP="00E72E60">
      <w:pPr>
        <w:pStyle w:val="a4"/>
        <w:spacing w:after="0" w:line="240" w:lineRule="auto"/>
        <w:ind w:left="0"/>
        <w:jc w:val="right"/>
        <w:rPr>
          <w:sz w:val="26"/>
          <w:szCs w:val="26"/>
        </w:rPr>
      </w:pPr>
    </w:p>
    <w:p w:rsidR="00BD2B5B" w:rsidRDefault="00BD2B5B">
      <w:pPr>
        <w:spacing w:after="0" w:line="240" w:lineRule="auto"/>
        <w:jc w:val="left"/>
        <w:rPr>
          <w:sz w:val="28"/>
          <w:szCs w:val="26"/>
        </w:rPr>
      </w:pPr>
      <w:r>
        <w:rPr>
          <w:sz w:val="28"/>
          <w:szCs w:val="26"/>
        </w:rPr>
        <w:br w:type="page"/>
      </w:r>
    </w:p>
    <w:p w:rsidR="00FD72C6" w:rsidRDefault="0067179F" w:rsidP="00FD72C6">
      <w:pPr>
        <w:pStyle w:val="a4"/>
        <w:spacing w:after="0" w:line="240" w:lineRule="auto"/>
        <w:ind w:left="0"/>
        <w:jc w:val="center"/>
        <w:rPr>
          <w:sz w:val="28"/>
          <w:szCs w:val="26"/>
        </w:rPr>
      </w:pPr>
      <w:r w:rsidRPr="00FD72C6">
        <w:rPr>
          <w:sz w:val="28"/>
          <w:szCs w:val="26"/>
        </w:rPr>
        <w:lastRenderedPageBreak/>
        <w:t xml:space="preserve">Таблица 5. Содержание пищевых веществ в порциях мяса </w:t>
      </w:r>
    </w:p>
    <w:p w:rsidR="0067179F" w:rsidRPr="00FD72C6" w:rsidRDefault="0067179F" w:rsidP="00FD72C6">
      <w:pPr>
        <w:pStyle w:val="a4"/>
        <w:spacing w:after="0" w:line="240" w:lineRule="auto"/>
        <w:ind w:left="0"/>
        <w:jc w:val="center"/>
        <w:rPr>
          <w:sz w:val="28"/>
          <w:szCs w:val="26"/>
        </w:rPr>
      </w:pPr>
      <w:r w:rsidRPr="00FD72C6">
        <w:rPr>
          <w:sz w:val="28"/>
          <w:szCs w:val="26"/>
        </w:rPr>
        <w:t>и альтернативных вариантах</w:t>
      </w:r>
    </w:p>
    <w:p w:rsidR="0067179F" w:rsidRPr="00FD72C6" w:rsidRDefault="0067179F" w:rsidP="00FD72C6">
      <w:pPr>
        <w:pStyle w:val="a4"/>
        <w:spacing w:after="0" w:line="240" w:lineRule="auto"/>
        <w:ind w:left="0"/>
        <w:jc w:val="center"/>
        <w:rPr>
          <w:sz w:val="28"/>
          <w:szCs w:val="26"/>
        </w:rPr>
      </w:pPr>
      <w:r w:rsidRPr="00FD72C6">
        <w:rPr>
          <w:sz w:val="28"/>
          <w:szCs w:val="26"/>
        </w:rPr>
        <w:t>(1 порция = 80 г (вес в приготовленном виде))</w:t>
      </w:r>
    </w:p>
    <w:p w:rsidR="0067179F" w:rsidRPr="00FD72C6" w:rsidRDefault="0067179F" w:rsidP="00FD72C6">
      <w:pPr>
        <w:pStyle w:val="a4"/>
        <w:spacing w:after="0" w:line="240" w:lineRule="auto"/>
        <w:ind w:left="0"/>
        <w:jc w:val="center"/>
        <w:rPr>
          <w:sz w:val="28"/>
          <w:szCs w:val="26"/>
        </w:rPr>
      </w:pPr>
    </w:p>
    <w:tbl>
      <w:tblPr>
        <w:tblW w:w="97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2"/>
        <w:gridCol w:w="1559"/>
        <w:gridCol w:w="1418"/>
        <w:gridCol w:w="1240"/>
      </w:tblGrid>
      <w:tr w:rsidR="0067179F" w:rsidRPr="00E03914" w:rsidTr="00E03914">
        <w:tc>
          <w:tcPr>
            <w:tcW w:w="5542" w:type="dxa"/>
            <w:vMerge w:val="restart"/>
            <w:vAlign w:val="center"/>
          </w:tcPr>
          <w:p w:rsidR="0067179F" w:rsidRPr="00E03914" w:rsidRDefault="0067179F" w:rsidP="00E72E60">
            <w:pPr>
              <w:spacing w:after="0" w:line="240" w:lineRule="auto"/>
              <w:jc w:val="center"/>
              <w:rPr>
                <w:sz w:val="26"/>
                <w:szCs w:val="26"/>
              </w:rPr>
            </w:pPr>
            <w:r w:rsidRPr="00E03914">
              <w:rPr>
                <w:sz w:val="26"/>
                <w:szCs w:val="26"/>
              </w:rPr>
              <w:t>Пищевые вещества</w:t>
            </w:r>
          </w:p>
        </w:tc>
        <w:tc>
          <w:tcPr>
            <w:tcW w:w="4217" w:type="dxa"/>
            <w:gridSpan w:val="3"/>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Число порций</w:t>
            </w:r>
          </w:p>
        </w:tc>
      </w:tr>
      <w:tr w:rsidR="0067179F" w:rsidRPr="00E03914" w:rsidTr="00E03914">
        <w:tc>
          <w:tcPr>
            <w:tcW w:w="5542" w:type="dxa"/>
            <w:vMerge/>
            <w:vAlign w:val="center"/>
          </w:tcPr>
          <w:p w:rsidR="0067179F" w:rsidRPr="00E03914" w:rsidRDefault="0067179F" w:rsidP="00E72E60">
            <w:pPr>
              <w:pStyle w:val="a4"/>
              <w:spacing w:after="0" w:line="240" w:lineRule="auto"/>
              <w:ind w:left="0"/>
              <w:jc w:val="center"/>
              <w:rPr>
                <w:sz w:val="26"/>
                <w:szCs w:val="26"/>
              </w:rPr>
            </w:pP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1</w:t>
            </w:r>
          </w:p>
        </w:tc>
        <w:tc>
          <w:tcPr>
            <w:tcW w:w="1418" w:type="dxa"/>
            <w:vAlign w:val="center"/>
          </w:tcPr>
          <w:p w:rsidR="0067179F" w:rsidRPr="00E03914" w:rsidRDefault="0067179F" w:rsidP="00E72E60">
            <w:pPr>
              <w:spacing w:after="0" w:line="240" w:lineRule="auto"/>
              <w:jc w:val="center"/>
              <w:rPr>
                <w:sz w:val="26"/>
                <w:szCs w:val="26"/>
              </w:rPr>
            </w:pPr>
            <w:r w:rsidRPr="00E03914">
              <w:rPr>
                <w:sz w:val="26"/>
                <w:szCs w:val="26"/>
              </w:rPr>
              <w:t>2</w:t>
            </w:r>
          </w:p>
        </w:tc>
        <w:tc>
          <w:tcPr>
            <w:tcW w:w="1240" w:type="dxa"/>
            <w:vAlign w:val="center"/>
          </w:tcPr>
          <w:p w:rsidR="0067179F" w:rsidRPr="00E03914" w:rsidRDefault="0067179F" w:rsidP="00E72E60">
            <w:pPr>
              <w:spacing w:after="0" w:line="240" w:lineRule="auto"/>
              <w:jc w:val="center"/>
              <w:rPr>
                <w:sz w:val="26"/>
                <w:szCs w:val="26"/>
              </w:rPr>
            </w:pPr>
            <w:r w:rsidRPr="00E03914">
              <w:rPr>
                <w:sz w:val="26"/>
                <w:szCs w:val="26"/>
              </w:rPr>
              <w:t>3</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Энергия (кДж)</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700</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2400</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2100</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Белки (г)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6</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18</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Жиры (г)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10</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20</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30</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Углеводы (г)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4</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8</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12</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Кальций (мг)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40</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80</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120</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Железо (мг)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2,5</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5,0</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7,5</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Калий (мг)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250</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500</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750</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Пищевые волокна (г)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0,5</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1,0</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1,5</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Витамин А (мг)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25</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50</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75</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w:t>
            </w:r>
            <w:r w:rsidRPr="00E03914">
              <w:rPr>
                <w:sz w:val="26"/>
                <w:szCs w:val="26"/>
              </w:rPr>
              <w:t xml:space="preserve"> (мг)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0,2</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0,5</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0,7</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2</w:t>
            </w:r>
            <w:r w:rsidRPr="00E03914">
              <w:rPr>
                <w:sz w:val="26"/>
                <w:szCs w:val="26"/>
              </w:rPr>
              <w:t xml:space="preserve"> (мг)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0,1</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0,2</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0,2</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6</w:t>
            </w:r>
            <w:r w:rsidRPr="00E03914">
              <w:rPr>
                <w:sz w:val="26"/>
                <w:szCs w:val="26"/>
              </w:rPr>
              <w:t xml:space="preserve"> (мг)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0,1</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0,3</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0,4</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12</w:t>
            </w:r>
            <w:r w:rsidRPr="00E03914">
              <w:rPr>
                <w:sz w:val="26"/>
                <w:szCs w:val="26"/>
              </w:rPr>
              <w:t xml:space="preserve"> (мг)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1,4</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2,7</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4,1</w:t>
            </w:r>
          </w:p>
        </w:tc>
      </w:tr>
      <w:tr w:rsidR="0067179F" w:rsidRPr="00E03914" w:rsidTr="00E03914">
        <w:tc>
          <w:tcPr>
            <w:tcW w:w="5542" w:type="dxa"/>
            <w:vAlign w:val="center"/>
          </w:tcPr>
          <w:p w:rsidR="0067179F" w:rsidRPr="00E03914" w:rsidRDefault="0067179F" w:rsidP="00BD2B5B">
            <w:pPr>
              <w:spacing w:after="0" w:line="240" w:lineRule="auto"/>
              <w:jc w:val="left"/>
              <w:rPr>
                <w:sz w:val="26"/>
                <w:szCs w:val="26"/>
              </w:rPr>
            </w:pPr>
            <w:r w:rsidRPr="00E03914">
              <w:rPr>
                <w:sz w:val="26"/>
                <w:szCs w:val="26"/>
              </w:rPr>
              <w:t>Витамин С (мг)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r>
      <w:tr w:rsidR="0067179F" w:rsidRPr="00E03914" w:rsidTr="00E03914">
        <w:tc>
          <w:tcPr>
            <w:tcW w:w="5542" w:type="dxa"/>
            <w:vAlign w:val="center"/>
          </w:tcPr>
          <w:p w:rsidR="0067179F" w:rsidRPr="00E03914" w:rsidRDefault="0067179F" w:rsidP="00E72E60">
            <w:pPr>
              <w:spacing w:after="0" w:line="240" w:lineRule="auto"/>
              <w:jc w:val="left"/>
              <w:rPr>
                <w:sz w:val="26"/>
                <w:szCs w:val="26"/>
              </w:rPr>
            </w:pPr>
            <w:r w:rsidRPr="00E03914">
              <w:rPr>
                <w:sz w:val="26"/>
                <w:szCs w:val="26"/>
              </w:rPr>
              <w:t>Витамин Е (мг)</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w:t>
            </w:r>
          </w:p>
        </w:tc>
        <w:tc>
          <w:tcPr>
            <w:tcW w:w="141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1,5</w:t>
            </w:r>
          </w:p>
        </w:tc>
        <w:tc>
          <w:tcPr>
            <w:tcW w:w="1240"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w:t>
            </w:r>
          </w:p>
        </w:tc>
      </w:tr>
    </w:tbl>
    <w:p w:rsidR="0067179F" w:rsidRPr="00FD72C6" w:rsidRDefault="0067179F" w:rsidP="00FD72C6">
      <w:pPr>
        <w:pStyle w:val="a4"/>
        <w:spacing w:after="0" w:line="240" w:lineRule="auto"/>
        <w:ind w:left="0"/>
        <w:jc w:val="center"/>
        <w:rPr>
          <w:sz w:val="28"/>
          <w:szCs w:val="28"/>
        </w:rPr>
      </w:pPr>
    </w:p>
    <w:p w:rsidR="00FD72C6" w:rsidRDefault="0067179F" w:rsidP="00FD72C6">
      <w:pPr>
        <w:pStyle w:val="a4"/>
        <w:spacing w:after="0" w:line="240" w:lineRule="auto"/>
        <w:ind w:left="0"/>
        <w:jc w:val="center"/>
        <w:rPr>
          <w:sz w:val="28"/>
          <w:szCs w:val="28"/>
        </w:rPr>
      </w:pPr>
      <w:r w:rsidRPr="00FD72C6">
        <w:rPr>
          <w:sz w:val="28"/>
          <w:szCs w:val="28"/>
        </w:rPr>
        <w:t xml:space="preserve">Таблица 6. Содержание пищевых веществ в порциях молока </w:t>
      </w:r>
    </w:p>
    <w:p w:rsidR="0067179F" w:rsidRPr="00FD72C6" w:rsidRDefault="0067179F" w:rsidP="00FD72C6">
      <w:pPr>
        <w:pStyle w:val="a4"/>
        <w:spacing w:after="0" w:line="240" w:lineRule="auto"/>
        <w:ind w:left="0"/>
        <w:jc w:val="center"/>
        <w:rPr>
          <w:sz w:val="28"/>
          <w:szCs w:val="28"/>
        </w:rPr>
      </w:pPr>
      <w:r w:rsidRPr="00FD72C6">
        <w:rPr>
          <w:sz w:val="28"/>
          <w:szCs w:val="28"/>
        </w:rPr>
        <w:t>и молочных продуктов (1 порция</w:t>
      </w:r>
      <w:r w:rsidR="00BD2B5B">
        <w:rPr>
          <w:sz w:val="28"/>
          <w:szCs w:val="28"/>
        </w:rPr>
        <w:t xml:space="preserve"> </w:t>
      </w:r>
      <w:r w:rsidRPr="00FD72C6">
        <w:rPr>
          <w:sz w:val="28"/>
          <w:szCs w:val="28"/>
        </w:rPr>
        <w:t>=</w:t>
      </w:r>
      <w:r w:rsidR="00BD2B5B">
        <w:rPr>
          <w:sz w:val="28"/>
          <w:szCs w:val="28"/>
        </w:rPr>
        <w:t xml:space="preserve"> </w:t>
      </w:r>
      <w:r w:rsidRPr="00FD72C6">
        <w:rPr>
          <w:sz w:val="28"/>
          <w:szCs w:val="28"/>
        </w:rPr>
        <w:t>125 г)</w:t>
      </w:r>
    </w:p>
    <w:p w:rsidR="0067179F" w:rsidRPr="00FD72C6" w:rsidRDefault="0067179F" w:rsidP="00FD72C6">
      <w:pPr>
        <w:pStyle w:val="a4"/>
        <w:spacing w:after="0" w:line="240" w:lineRule="auto"/>
        <w:ind w:left="0"/>
        <w:jc w:val="center"/>
        <w:rPr>
          <w:sz w:val="28"/>
          <w:szCs w:val="28"/>
        </w:rPr>
      </w:pPr>
    </w:p>
    <w:tbl>
      <w:tblPr>
        <w:tblW w:w="98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2"/>
        <w:gridCol w:w="1701"/>
        <w:gridCol w:w="1559"/>
        <w:gridCol w:w="1382"/>
      </w:tblGrid>
      <w:tr w:rsidR="0067179F" w:rsidRPr="00E03914" w:rsidTr="00E03914">
        <w:tc>
          <w:tcPr>
            <w:tcW w:w="5182" w:type="dxa"/>
            <w:vMerge w:val="restart"/>
            <w:vAlign w:val="center"/>
          </w:tcPr>
          <w:p w:rsidR="0067179F" w:rsidRPr="00E03914" w:rsidRDefault="0067179F" w:rsidP="00E72E60">
            <w:pPr>
              <w:spacing w:after="0" w:line="240" w:lineRule="auto"/>
              <w:jc w:val="center"/>
              <w:rPr>
                <w:sz w:val="26"/>
                <w:szCs w:val="26"/>
              </w:rPr>
            </w:pPr>
            <w:r w:rsidRPr="00E03914">
              <w:rPr>
                <w:sz w:val="26"/>
                <w:szCs w:val="26"/>
              </w:rPr>
              <w:t>Пищевые вещества</w:t>
            </w:r>
          </w:p>
        </w:tc>
        <w:tc>
          <w:tcPr>
            <w:tcW w:w="4642" w:type="dxa"/>
            <w:gridSpan w:val="3"/>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Число порций</w:t>
            </w:r>
          </w:p>
        </w:tc>
      </w:tr>
      <w:tr w:rsidR="0067179F" w:rsidRPr="00E03914" w:rsidTr="00E03914">
        <w:tc>
          <w:tcPr>
            <w:tcW w:w="5182" w:type="dxa"/>
            <w:vMerge/>
            <w:vAlign w:val="center"/>
          </w:tcPr>
          <w:p w:rsidR="0067179F" w:rsidRPr="00E03914" w:rsidRDefault="0067179F" w:rsidP="00E72E60">
            <w:pPr>
              <w:pStyle w:val="a4"/>
              <w:spacing w:after="0" w:line="240" w:lineRule="auto"/>
              <w:ind w:left="0"/>
              <w:jc w:val="center"/>
              <w:rPr>
                <w:sz w:val="26"/>
                <w:szCs w:val="26"/>
              </w:rPr>
            </w:pPr>
          </w:p>
        </w:tc>
        <w:tc>
          <w:tcPr>
            <w:tcW w:w="1701" w:type="dxa"/>
            <w:vAlign w:val="center"/>
          </w:tcPr>
          <w:p w:rsidR="0067179F" w:rsidRPr="00E03914" w:rsidRDefault="0067179F" w:rsidP="00E72E60">
            <w:pPr>
              <w:spacing w:after="0" w:line="240" w:lineRule="auto"/>
              <w:jc w:val="center"/>
              <w:rPr>
                <w:sz w:val="26"/>
                <w:szCs w:val="26"/>
              </w:rPr>
            </w:pPr>
            <w:r w:rsidRPr="00E03914">
              <w:rPr>
                <w:sz w:val="26"/>
                <w:szCs w:val="26"/>
              </w:rPr>
              <w:t>2</w:t>
            </w:r>
          </w:p>
        </w:tc>
        <w:tc>
          <w:tcPr>
            <w:tcW w:w="1559" w:type="dxa"/>
            <w:vAlign w:val="center"/>
          </w:tcPr>
          <w:p w:rsidR="0067179F" w:rsidRPr="00E03914" w:rsidRDefault="0067179F" w:rsidP="00E72E60">
            <w:pPr>
              <w:spacing w:after="0" w:line="240" w:lineRule="auto"/>
              <w:jc w:val="center"/>
              <w:rPr>
                <w:sz w:val="26"/>
                <w:szCs w:val="26"/>
              </w:rPr>
            </w:pPr>
            <w:r w:rsidRPr="00E03914">
              <w:rPr>
                <w:sz w:val="26"/>
                <w:szCs w:val="26"/>
              </w:rPr>
              <w:t>2,5</w:t>
            </w:r>
          </w:p>
        </w:tc>
        <w:tc>
          <w:tcPr>
            <w:tcW w:w="1382" w:type="dxa"/>
            <w:vAlign w:val="center"/>
          </w:tcPr>
          <w:p w:rsidR="0067179F" w:rsidRPr="00E03914" w:rsidRDefault="0067179F" w:rsidP="00E72E60">
            <w:pPr>
              <w:spacing w:after="0" w:line="240" w:lineRule="auto"/>
              <w:jc w:val="center"/>
              <w:rPr>
                <w:sz w:val="26"/>
                <w:szCs w:val="26"/>
              </w:rPr>
            </w:pPr>
            <w:r w:rsidRPr="00E03914">
              <w:rPr>
                <w:sz w:val="26"/>
                <w:szCs w:val="26"/>
              </w:rPr>
              <w:t>3</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Энергия (кДж)</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900</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1200</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1400</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Белки (г)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20</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25</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30</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Жиры (г)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10</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12</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14</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Углеводы (г)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10</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15</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20</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Кальций (мг)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500</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600</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700</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Железо (мг)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0,5</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0,6</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0,7</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Калий (мг)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400</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450</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500</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Пищевые волокна (г)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Витамин А (мг)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200</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250</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300</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w:t>
            </w:r>
            <w:r w:rsidRPr="00E03914">
              <w:rPr>
                <w:sz w:val="26"/>
                <w:szCs w:val="26"/>
              </w:rPr>
              <w:t xml:space="preserve"> (мг)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0,1</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0,1</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0,2</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2</w:t>
            </w:r>
            <w:r w:rsidRPr="00E03914">
              <w:rPr>
                <w:sz w:val="26"/>
                <w:szCs w:val="26"/>
              </w:rPr>
              <w:t xml:space="preserve"> (мг)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0,5</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0,6</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0,8</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6</w:t>
            </w:r>
            <w:r w:rsidRPr="00E03914">
              <w:rPr>
                <w:sz w:val="26"/>
                <w:szCs w:val="26"/>
              </w:rPr>
              <w:t xml:space="preserve"> (мг)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Витамин В</w:t>
            </w:r>
            <w:r w:rsidRPr="00E03914">
              <w:rPr>
                <w:sz w:val="26"/>
                <w:szCs w:val="26"/>
                <w:vertAlign w:val="subscript"/>
              </w:rPr>
              <w:t>12</w:t>
            </w:r>
            <w:r w:rsidRPr="00E03914">
              <w:rPr>
                <w:sz w:val="26"/>
                <w:szCs w:val="26"/>
              </w:rPr>
              <w:t xml:space="preserve"> (мг)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0,5</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0,6</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0,7</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Витамин С (мг)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2</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3</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4</w:t>
            </w:r>
          </w:p>
        </w:tc>
      </w:tr>
      <w:tr w:rsidR="0067179F" w:rsidRPr="00E03914" w:rsidTr="00E03914">
        <w:tc>
          <w:tcPr>
            <w:tcW w:w="5182" w:type="dxa"/>
            <w:vAlign w:val="center"/>
          </w:tcPr>
          <w:p w:rsidR="0067179F" w:rsidRPr="00E03914" w:rsidRDefault="0067179F" w:rsidP="00E72E60">
            <w:pPr>
              <w:spacing w:after="0" w:line="240" w:lineRule="auto"/>
              <w:jc w:val="left"/>
              <w:rPr>
                <w:sz w:val="26"/>
                <w:szCs w:val="26"/>
              </w:rPr>
            </w:pPr>
            <w:r w:rsidRPr="00E03914">
              <w:rPr>
                <w:sz w:val="26"/>
                <w:szCs w:val="26"/>
              </w:rPr>
              <w:t>Витамин Е (мг)</w:t>
            </w:r>
          </w:p>
        </w:tc>
        <w:tc>
          <w:tcPr>
            <w:tcW w:w="1701"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c>
          <w:tcPr>
            <w:tcW w:w="1559"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c>
          <w:tcPr>
            <w:tcW w:w="138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0</w:t>
            </w:r>
          </w:p>
        </w:tc>
      </w:tr>
    </w:tbl>
    <w:p w:rsidR="0067179F" w:rsidRDefault="0067179F" w:rsidP="00E72E60">
      <w:pPr>
        <w:pStyle w:val="a4"/>
        <w:spacing w:after="0" w:line="240" w:lineRule="auto"/>
        <w:ind w:left="0"/>
        <w:jc w:val="right"/>
        <w:rPr>
          <w:sz w:val="26"/>
          <w:szCs w:val="26"/>
        </w:rPr>
      </w:pPr>
    </w:p>
    <w:p w:rsidR="00FD72C6" w:rsidRDefault="00FD72C6">
      <w:pPr>
        <w:spacing w:after="0" w:line="240" w:lineRule="auto"/>
        <w:jc w:val="left"/>
        <w:rPr>
          <w:sz w:val="26"/>
          <w:szCs w:val="26"/>
        </w:rPr>
      </w:pPr>
      <w:r>
        <w:rPr>
          <w:sz w:val="26"/>
          <w:szCs w:val="26"/>
        </w:rPr>
        <w:br w:type="page"/>
      </w:r>
    </w:p>
    <w:p w:rsidR="00FD72C6" w:rsidRDefault="008B27C2" w:rsidP="00FD72C6">
      <w:pPr>
        <w:spacing w:after="0" w:line="240" w:lineRule="auto"/>
        <w:ind w:left="6379"/>
        <w:jc w:val="left"/>
        <w:rPr>
          <w:sz w:val="28"/>
          <w:szCs w:val="28"/>
        </w:rPr>
      </w:pPr>
      <w:r w:rsidRPr="00FD72C6">
        <w:rPr>
          <w:sz w:val="28"/>
          <w:szCs w:val="28"/>
        </w:rPr>
        <w:lastRenderedPageBreak/>
        <w:t xml:space="preserve">Приложение № 2 </w:t>
      </w:r>
    </w:p>
    <w:p w:rsidR="008B27C2" w:rsidRPr="00FD72C6" w:rsidRDefault="008B27C2" w:rsidP="00FD72C6">
      <w:pPr>
        <w:spacing w:after="0" w:line="240" w:lineRule="auto"/>
        <w:ind w:left="6379"/>
        <w:jc w:val="left"/>
        <w:rPr>
          <w:sz w:val="28"/>
          <w:szCs w:val="28"/>
        </w:rPr>
      </w:pPr>
      <w:r w:rsidRPr="00FD72C6">
        <w:rPr>
          <w:sz w:val="28"/>
          <w:szCs w:val="28"/>
        </w:rPr>
        <w:t>к Рекомендациям</w:t>
      </w:r>
    </w:p>
    <w:p w:rsidR="008B27C2" w:rsidRPr="00FD72C6" w:rsidRDefault="008B27C2" w:rsidP="00FD72C6">
      <w:pPr>
        <w:spacing w:after="0" w:line="240" w:lineRule="auto"/>
        <w:ind w:left="6379"/>
        <w:jc w:val="left"/>
        <w:rPr>
          <w:sz w:val="28"/>
          <w:szCs w:val="28"/>
        </w:rPr>
      </w:pPr>
      <w:r w:rsidRPr="00FD72C6">
        <w:rPr>
          <w:sz w:val="28"/>
          <w:szCs w:val="28"/>
        </w:rPr>
        <w:t>по здоровому питанию</w:t>
      </w:r>
    </w:p>
    <w:p w:rsidR="00FD72C6" w:rsidRDefault="008B27C2" w:rsidP="00FD72C6">
      <w:pPr>
        <w:spacing w:after="0" w:line="240" w:lineRule="auto"/>
        <w:ind w:left="6379"/>
        <w:jc w:val="left"/>
        <w:rPr>
          <w:sz w:val="28"/>
          <w:szCs w:val="28"/>
        </w:rPr>
      </w:pPr>
      <w:r w:rsidRPr="00FD72C6">
        <w:rPr>
          <w:sz w:val="28"/>
          <w:szCs w:val="28"/>
        </w:rPr>
        <w:t xml:space="preserve">при формировании </w:t>
      </w:r>
    </w:p>
    <w:p w:rsidR="008B27C2" w:rsidRPr="00FD72C6" w:rsidRDefault="008B27C2" w:rsidP="00FD72C6">
      <w:pPr>
        <w:spacing w:after="0" w:line="240" w:lineRule="auto"/>
        <w:ind w:left="6379"/>
        <w:jc w:val="left"/>
        <w:rPr>
          <w:sz w:val="28"/>
          <w:szCs w:val="28"/>
        </w:rPr>
      </w:pPr>
      <w:r w:rsidRPr="00FD72C6">
        <w:rPr>
          <w:sz w:val="28"/>
          <w:szCs w:val="28"/>
        </w:rPr>
        <w:t>здорового образа жизни</w:t>
      </w:r>
    </w:p>
    <w:p w:rsidR="0067179F" w:rsidRDefault="0067179F" w:rsidP="00FD72C6">
      <w:pPr>
        <w:pStyle w:val="a4"/>
        <w:spacing w:after="0" w:line="240" w:lineRule="auto"/>
        <w:ind w:left="6379"/>
        <w:jc w:val="left"/>
        <w:rPr>
          <w:sz w:val="28"/>
          <w:szCs w:val="28"/>
        </w:rPr>
      </w:pPr>
    </w:p>
    <w:p w:rsidR="0067179F" w:rsidRPr="00FD72C6" w:rsidRDefault="0067179F" w:rsidP="00FD72C6">
      <w:pPr>
        <w:pStyle w:val="a4"/>
        <w:spacing w:after="0" w:line="240" w:lineRule="auto"/>
        <w:ind w:left="0"/>
        <w:jc w:val="center"/>
        <w:rPr>
          <w:sz w:val="28"/>
          <w:szCs w:val="28"/>
        </w:rPr>
      </w:pPr>
      <w:r w:rsidRPr="00FD72C6">
        <w:rPr>
          <w:sz w:val="28"/>
          <w:szCs w:val="28"/>
        </w:rPr>
        <w:t>Жиры, входящие в состав пищи, и риск ишемической болезни сердца (ИБС)</w:t>
      </w:r>
    </w:p>
    <w:p w:rsidR="0067179F" w:rsidRPr="00FD72C6" w:rsidRDefault="0067179F" w:rsidP="00FD72C6">
      <w:pPr>
        <w:pStyle w:val="a4"/>
        <w:spacing w:after="0" w:line="240" w:lineRule="auto"/>
        <w:ind w:left="0"/>
        <w:jc w:val="center"/>
        <w:rPr>
          <w:sz w:val="28"/>
          <w:szCs w:val="28"/>
        </w:rPr>
      </w:pPr>
    </w:p>
    <w:tbl>
      <w:tblPr>
        <w:tblW w:w="102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2662"/>
        <w:gridCol w:w="5438"/>
      </w:tblGrid>
      <w:tr w:rsidR="0067179F" w:rsidRPr="00E03914" w:rsidTr="00F92114">
        <w:tc>
          <w:tcPr>
            <w:tcW w:w="2187"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Пищевой фактор</w:t>
            </w:r>
          </w:p>
        </w:tc>
        <w:tc>
          <w:tcPr>
            <w:tcW w:w="266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Пищевой источник</w:t>
            </w:r>
          </w:p>
        </w:tc>
        <w:tc>
          <w:tcPr>
            <w:tcW w:w="5438"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Влияние на риск развития ИБС</w:t>
            </w:r>
          </w:p>
        </w:tc>
      </w:tr>
      <w:tr w:rsidR="0067179F" w:rsidRPr="00E03914" w:rsidTr="00F92114">
        <w:tc>
          <w:tcPr>
            <w:tcW w:w="2187" w:type="dxa"/>
            <w:vAlign w:val="center"/>
          </w:tcPr>
          <w:p w:rsidR="0067179F" w:rsidRPr="00E03914" w:rsidRDefault="0067179F" w:rsidP="00E72E60">
            <w:pPr>
              <w:pStyle w:val="a4"/>
              <w:tabs>
                <w:tab w:val="left" w:pos="1890"/>
              </w:tabs>
              <w:spacing w:after="0" w:line="240" w:lineRule="auto"/>
              <w:ind w:left="0"/>
              <w:jc w:val="center"/>
              <w:rPr>
                <w:sz w:val="26"/>
                <w:szCs w:val="26"/>
              </w:rPr>
            </w:pPr>
            <w:r w:rsidRPr="00E03914">
              <w:rPr>
                <w:rStyle w:val="2Arial1"/>
                <w:rFonts w:ascii="Times New Roman" w:eastAsia="Calibri" w:hAnsi="Times New Roman" w:cs="Times New Roman"/>
                <w:sz w:val="26"/>
                <w:szCs w:val="26"/>
              </w:rPr>
              <w:t>Насыщенные жирные кислоты (НЖК)</w:t>
            </w:r>
          </w:p>
        </w:tc>
        <w:tc>
          <w:tcPr>
            <w:tcW w:w="2662" w:type="dxa"/>
            <w:vAlign w:val="center"/>
          </w:tcPr>
          <w:p w:rsidR="0067179F" w:rsidRPr="00E03914" w:rsidRDefault="0067179F" w:rsidP="00E72E60">
            <w:pPr>
              <w:pStyle w:val="a4"/>
              <w:spacing w:after="0" w:line="240" w:lineRule="auto"/>
              <w:ind w:left="0"/>
              <w:jc w:val="center"/>
              <w:rPr>
                <w:sz w:val="26"/>
                <w:szCs w:val="26"/>
              </w:rPr>
            </w:pPr>
            <w:r w:rsidRPr="00E03914">
              <w:rPr>
                <w:rStyle w:val="2Arial1"/>
                <w:rFonts w:ascii="Times New Roman" w:eastAsia="Calibri" w:hAnsi="Times New Roman" w:cs="Times New Roman"/>
                <w:sz w:val="26"/>
                <w:szCs w:val="26"/>
              </w:rPr>
              <w:t>Масло, сало, молочный жир, сыр, мясо, колбасы, кокосовое масло</w:t>
            </w:r>
          </w:p>
        </w:tc>
        <w:tc>
          <w:tcPr>
            <w:tcW w:w="5438" w:type="dxa"/>
            <w:vAlign w:val="center"/>
          </w:tcPr>
          <w:p w:rsidR="0067179F" w:rsidRPr="00E03914" w:rsidRDefault="0067179F" w:rsidP="00F92114">
            <w:pPr>
              <w:pStyle w:val="22"/>
              <w:shd w:val="clear" w:color="auto" w:fill="auto"/>
              <w:spacing w:before="0" w:after="0" w:line="240" w:lineRule="auto"/>
              <w:ind w:firstLine="0"/>
              <w:jc w:val="left"/>
              <w:rPr>
                <w:sz w:val="26"/>
                <w:szCs w:val="26"/>
              </w:rPr>
            </w:pPr>
            <w:r w:rsidRPr="00E03914">
              <w:rPr>
                <w:rStyle w:val="2Arial1"/>
                <w:rFonts w:ascii="Times New Roman" w:hAnsi="Times New Roman" w:cs="Times New Roman"/>
                <w:sz w:val="26"/>
                <w:szCs w:val="26"/>
              </w:rPr>
              <w:t>Сильно выраженная связь с высоким уровнем потребления некоторых НЖК (в частности, миристиновой, лауриновой и пальмитиновой), имеющих повышенный уровень общего холестерина и холестерина ЛНП.</w:t>
            </w:r>
            <w:r w:rsidR="00F92114">
              <w:rPr>
                <w:rStyle w:val="2Arial1"/>
                <w:rFonts w:ascii="Times New Roman" w:hAnsi="Times New Roman" w:cs="Times New Roman"/>
                <w:sz w:val="26"/>
                <w:szCs w:val="26"/>
              </w:rPr>
              <w:t xml:space="preserve"> </w:t>
            </w:r>
            <w:r w:rsidRPr="00E03914">
              <w:rPr>
                <w:rStyle w:val="2Arial1"/>
                <w:rFonts w:ascii="Times New Roman" w:hAnsi="Times New Roman" w:cs="Times New Roman"/>
                <w:sz w:val="26"/>
                <w:szCs w:val="26"/>
              </w:rPr>
              <w:t xml:space="preserve">Повышенный риск развития тромбоза вызывают несколько НЖК </w:t>
            </w:r>
            <w:r w:rsidR="00F92114">
              <w:rPr>
                <w:rStyle w:val="2Arial1"/>
                <w:rFonts w:ascii="Times New Roman" w:hAnsi="Times New Roman" w:cs="Times New Roman"/>
                <w:sz w:val="26"/>
                <w:szCs w:val="26"/>
              </w:rPr>
              <w:t>–</w:t>
            </w:r>
            <w:r w:rsidR="00BD2B5B">
              <w:rPr>
                <w:rStyle w:val="2Arial1"/>
                <w:rFonts w:ascii="Times New Roman" w:hAnsi="Times New Roman" w:cs="Times New Roman"/>
                <w:sz w:val="26"/>
                <w:szCs w:val="26"/>
              </w:rPr>
              <w:t xml:space="preserve"> таких</w:t>
            </w:r>
            <w:r w:rsidR="008B27C2">
              <w:rPr>
                <w:rStyle w:val="2Arial1"/>
                <w:rFonts w:ascii="Times New Roman" w:hAnsi="Times New Roman" w:cs="Times New Roman"/>
                <w:sz w:val="26"/>
                <w:szCs w:val="26"/>
              </w:rPr>
              <w:t xml:space="preserve"> как стеариновая кислота</w:t>
            </w:r>
          </w:p>
        </w:tc>
      </w:tr>
      <w:tr w:rsidR="0067179F" w:rsidRPr="00E03914" w:rsidTr="00F92114">
        <w:tc>
          <w:tcPr>
            <w:tcW w:w="10287" w:type="dxa"/>
            <w:gridSpan w:val="3"/>
            <w:vAlign w:val="center"/>
          </w:tcPr>
          <w:p w:rsidR="0067179F" w:rsidRPr="00E03914" w:rsidRDefault="0067179F" w:rsidP="00E72E60">
            <w:pPr>
              <w:pStyle w:val="22"/>
              <w:shd w:val="clear" w:color="auto" w:fill="auto"/>
              <w:spacing w:before="0" w:after="0" w:line="240" w:lineRule="auto"/>
              <w:ind w:firstLine="0"/>
              <w:rPr>
                <w:sz w:val="26"/>
                <w:szCs w:val="26"/>
              </w:rPr>
            </w:pPr>
            <w:r w:rsidRPr="00E03914">
              <w:rPr>
                <w:rStyle w:val="2Arial1"/>
                <w:rFonts w:ascii="Times New Roman" w:hAnsi="Times New Roman" w:cs="Times New Roman"/>
                <w:sz w:val="26"/>
                <w:szCs w:val="26"/>
              </w:rPr>
              <w:t>Полиненасыщенные жирные</w:t>
            </w:r>
          </w:p>
        </w:tc>
      </w:tr>
      <w:tr w:rsidR="0067179F" w:rsidRPr="00E03914" w:rsidTr="00F92114">
        <w:tc>
          <w:tcPr>
            <w:tcW w:w="2187" w:type="dxa"/>
            <w:vAlign w:val="center"/>
          </w:tcPr>
          <w:p w:rsidR="0067179F" w:rsidRPr="00E03914" w:rsidRDefault="0067179F" w:rsidP="00E72E60">
            <w:pPr>
              <w:pStyle w:val="22"/>
              <w:shd w:val="clear" w:color="auto" w:fill="auto"/>
              <w:spacing w:before="0" w:after="0" w:line="240" w:lineRule="auto"/>
              <w:ind w:firstLine="0"/>
              <w:rPr>
                <w:sz w:val="26"/>
                <w:szCs w:val="26"/>
              </w:rPr>
            </w:pPr>
            <w:r w:rsidRPr="00E03914">
              <w:rPr>
                <w:rStyle w:val="2Arial1"/>
                <w:rFonts w:ascii="Times New Roman" w:hAnsi="Times New Roman" w:cs="Times New Roman"/>
                <w:sz w:val="26"/>
                <w:szCs w:val="26"/>
              </w:rPr>
              <w:t>Омега-6</w:t>
            </w:r>
          </w:p>
        </w:tc>
        <w:tc>
          <w:tcPr>
            <w:tcW w:w="266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Кукуруза, подсолнечник и подсолнечное масло</w:t>
            </w:r>
          </w:p>
        </w:tc>
        <w:tc>
          <w:tcPr>
            <w:tcW w:w="5438" w:type="dxa"/>
            <w:vAlign w:val="center"/>
          </w:tcPr>
          <w:p w:rsidR="0067179F" w:rsidRPr="00E03914" w:rsidRDefault="0067179F" w:rsidP="00E72E60">
            <w:pPr>
              <w:pStyle w:val="22"/>
              <w:shd w:val="clear" w:color="auto" w:fill="auto"/>
              <w:spacing w:before="0" w:after="0" w:line="240" w:lineRule="auto"/>
              <w:ind w:firstLine="0"/>
              <w:jc w:val="left"/>
              <w:rPr>
                <w:sz w:val="26"/>
                <w:szCs w:val="26"/>
              </w:rPr>
            </w:pPr>
            <w:r w:rsidRPr="00E03914">
              <w:rPr>
                <w:rStyle w:val="2Arial1"/>
                <w:rFonts w:ascii="Times New Roman" w:hAnsi="Times New Roman" w:cs="Times New Roman"/>
                <w:sz w:val="26"/>
                <w:szCs w:val="26"/>
              </w:rPr>
              <w:t>Снижение уровней общего холестерина и холестерина ЛНП в крови, однако при употреблении в больших количествах возможно уменьшение содержан</w:t>
            </w:r>
            <w:r w:rsidR="008B27C2">
              <w:rPr>
                <w:rStyle w:val="2Arial1"/>
                <w:rFonts w:ascii="Times New Roman" w:hAnsi="Times New Roman" w:cs="Times New Roman"/>
                <w:sz w:val="26"/>
                <w:szCs w:val="26"/>
              </w:rPr>
              <w:t>ия защитных ЛВП</w:t>
            </w:r>
          </w:p>
        </w:tc>
      </w:tr>
      <w:tr w:rsidR="0067179F" w:rsidRPr="00E03914" w:rsidTr="00F92114">
        <w:tc>
          <w:tcPr>
            <w:tcW w:w="2187" w:type="dxa"/>
            <w:vAlign w:val="center"/>
          </w:tcPr>
          <w:p w:rsidR="0067179F" w:rsidRPr="00E03914" w:rsidRDefault="0067179F" w:rsidP="00E72E60">
            <w:pPr>
              <w:pStyle w:val="a4"/>
              <w:spacing w:after="0" w:line="240" w:lineRule="auto"/>
              <w:ind w:left="0"/>
              <w:jc w:val="center"/>
              <w:rPr>
                <w:sz w:val="26"/>
                <w:szCs w:val="26"/>
              </w:rPr>
            </w:pPr>
            <w:r w:rsidRPr="00E03914">
              <w:rPr>
                <w:rStyle w:val="2Arial1"/>
                <w:rFonts w:ascii="Times New Roman" w:eastAsia="Calibri" w:hAnsi="Times New Roman" w:cs="Times New Roman"/>
                <w:sz w:val="26"/>
                <w:szCs w:val="26"/>
              </w:rPr>
              <w:t>Омега-3</w:t>
            </w:r>
          </w:p>
        </w:tc>
        <w:tc>
          <w:tcPr>
            <w:tcW w:w="2662" w:type="dxa"/>
            <w:vAlign w:val="center"/>
          </w:tcPr>
          <w:p w:rsidR="0067179F" w:rsidRPr="00E03914" w:rsidRDefault="0067179F" w:rsidP="00E72E60">
            <w:pPr>
              <w:pStyle w:val="a4"/>
              <w:spacing w:after="0" w:line="240" w:lineRule="auto"/>
              <w:ind w:left="0"/>
              <w:jc w:val="center"/>
              <w:rPr>
                <w:sz w:val="26"/>
                <w:szCs w:val="26"/>
              </w:rPr>
            </w:pPr>
            <w:r w:rsidRPr="00E03914">
              <w:rPr>
                <w:sz w:val="26"/>
                <w:szCs w:val="26"/>
              </w:rPr>
              <w:t xml:space="preserve">Рыбий жир и жиры, присутствующие в овощах и орехах </w:t>
            </w:r>
          </w:p>
        </w:tc>
        <w:tc>
          <w:tcPr>
            <w:tcW w:w="5438" w:type="dxa"/>
            <w:vAlign w:val="center"/>
          </w:tcPr>
          <w:p w:rsidR="0067179F" w:rsidRPr="00E03914" w:rsidRDefault="0067179F" w:rsidP="00E72E60">
            <w:pPr>
              <w:pStyle w:val="22"/>
              <w:shd w:val="clear" w:color="auto" w:fill="auto"/>
              <w:spacing w:before="0" w:after="0" w:line="240" w:lineRule="auto"/>
              <w:ind w:firstLine="0"/>
              <w:jc w:val="left"/>
              <w:rPr>
                <w:color w:val="000000"/>
                <w:sz w:val="26"/>
                <w:szCs w:val="26"/>
                <w:shd w:val="clear" w:color="auto" w:fill="FFFFFF"/>
                <w:lang w:eastAsia="ru-RU"/>
              </w:rPr>
            </w:pPr>
            <w:r w:rsidRPr="00E03914">
              <w:rPr>
                <w:rStyle w:val="2Arial1"/>
                <w:rFonts w:ascii="Times New Roman" w:hAnsi="Times New Roman" w:cs="Times New Roman"/>
                <w:sz w:val="26"/>
                <w:szCs w:val="26"/>
              </w:rPr>
              <w:t>Снижение уровней холестерина ЛНП в крови (но только если первоначальные уровни высоки) и возможно повышение ЛВП. Сильное антитромботическое и антиаритмическое действие</w:t>
            </w:r>
          </w:p>
        </w:tc>
      </w:tr>
      <w:tr w:rsidR="0067179F" w:rsidRPr="00E03914" w:rsidTr="00F92114">
        <w:tc>
          <w:tcPr>
            <w:tcW w:w="2187" w:type="dxa"/>
            <w:vAlign w:val="center"/>
          </w:tcPr>
          <w:p w:rsidR="0067179F" w:rsidRPr="00E03914" w:rsidRDefault="0067179F" w:rsidP="00BD2B5B">
            <w:pPr>
              <w:pStyle w:val="a4"/>
              <w:spacing w:after="0" w:line="240" w:lineRule="auto"/>
              <w:ind w:left="0"/>
              <w:jc w:val="center"/>
              <w:rPr>
                <w:sz w:val="26"/>
                <w:szCs w:val="26"/>
              </w:rPr>
            </w:pPr>
            <w:r w:rsidRPr="00E03914">
              <w:rPr>
                <w:sz w:val="26"/>
                <w:szCs w:val="26"/>
              </w:rPr>
              <w:t>Мононенасыщен</w:t>
            </w:r>
            <w:r w:rsidR="00F92114">
              <w:rPr>
                <w:sz w:val="26"/>
                <w:szCs w:val="26"/>
              </w:rPr>
              <w:t>-</w:t>
            </w:r>
            <w:r w:rsidRPr="00E03914">
              <w:rPr>
                <w:sz w:val="26"/>
                <w:szCs w:val="26"/>
              </w:rPr>
              <w:t>ные жирные кислоты</w:t>
            </w:r>
          </w:p>
        </w:tc>
        <w:tc>
          <w:tcPr>
            <w:tcW w:w="2662" w:type="dxa"/>
            <w:vAlign w:val="center"/>
          </w:tcPr>
          <w:p w:rsidR="0067179F" w:rsidRPr="00E03914" w:rsidRDefault="0067179F" w:rsidP="00E72E60">
            <w:pPr>
              <w:pStyle w:val="a4"/>
              <w:spacing w:after="0" w:line="240" w:lineRule="auto"/>
              <w:ind w:left="0"/>
              <w:jc w:val="center"/>
              <w:rPr>
                <w:sz w:val="26"/>
                <w:szCs w:val="26"/>
              </w:rPr>
            </w:pPr>
            <w:r w:rsidRPr="00E03914">
              <w:rPr>
                <w:rStyle w:val="2Arial1"/>
                <w:rFonts w:ascii="Times New Roman" w:eastAsia="Calibri" w:hAnsi="Times New Roman" w:cs="Times New Roman"/>
                <w:sz w:val="26"/>
                <w:szCs w:val="26"/>
              </w:rPr>
              <w:t>Оливковое масло, масло канолы, рапсовое масло</w:t>
            </w:r>
          </w:p>
        </w:tc>
        <w:tc>
          <w:tcPr>
            <w:tcW w:w="5438" w:type="dxa"/>
          </w:tcPr>
          <w:p w:rsidR="0067179F" w:rsidRPr="00E03914" w:rsidRDefault="0067179F" w:rsidP="00E72E60">
            <w:pPr>
              <w:pStyle w:val="22"/>
              <w:shd w:val="clear" w:color="auto" w:fill="auto"/>
              <w:spacing w:before="0" w:after="0" w:line="240" w:lineRule="auto"/>
              <w:ind w:firstLine="0"/>
              <w:jc w:val="left"/>
              <w:rPr>
                <w:rStyle w:val="2Arial1"/>
                <w:rFonts w:ascii="Times New Roman" w:hAnsi="Times New Roman" w:cs="Times New Roman"/>
                <w:sz w:val="26"/>
                <w:szCs w:val="26"/>
              </w:rPr>
            </w:pPr>
            <w:r w:rsidRPr="00E03914">
              <w:rPr>
                <w:rStyle w:val="2Arial1"/>
                <w:rFonts w:ascii="Times New Roman" w:hAnsi="Times New Roman" w:cs="Times New Roman"/>
                <w:sz w:val="26"/>
                <w:szCs w:val="26"/>
              </w:rPr>
              <w:t xml:space="preserve">Снижение уровней холестерина ЛНП в крови </w:t>
            </w:r>
          </w:p>
          <w:p w:rsidR="0067179F" w:rsidRPr="00E03914" w:rsidRDefault="0067179F" w:rsidP="00E72E60">
            <w:pPr>
              <w:pStyle w:val="22"/>
              <w:shd w:val="clear" w:color="auto" w:fill="auto"/>
              <w:spacing w:before="0" w:after="0" w:line="240" w:lineRule="auto"/>
              <w:ind w:firstLine="0"/>
              <w:jc w:val="left"/>
              <w:rPr>
                <w:color w:val="000000"/>
                <w:sz w:val="26"/>
                <w:szCs w:val="26"/>
                <w:shd w:val="clear" w:color="auto" w:fill="FFFFFF"/>
                <w:lang w:eastAsia="ru-RU"/>
              </w:rPr>
            </w:pPr>
            <w:r w:rsidRPr="00E03914">
              <w:rPr>
                <w:rStyle w:val="2Arial1"/>
                <w:rFonts w:ascii="Times New Roman" w:hAnsi="Times New Roman" w:cs="Times New Roman"/>
                <w:sz w:val="26"/>
                <w:szCs w:val="26"/>
              </w:rPr>
              <w:t>(возможно, независимый эффект или результат вытеснения НЖК). Защита ЛВП</w:t>
            </w:r>
          </w:p>
        </w:tc>
      </w:tr>
      <w:tr w:rsidR="0067179F" w:rsidRPr="00E03914" w:rsidTr="00F92114">
        <w:tc>
          <w:tcPr>
            <w:tcW w:w="2187" w:type="dxa"/>
            <w:vAlign w:val="center"/>
          </w:tcPr>
          <w:p w:rsidR="0067179F" w:rsidRPr="00E03914" w:rsidRDefault="0067179F" w:rsidP="00E72E60">
            <w:pPr>
              <w:widowControl w:val="0"/>
              <w:spacing w:after="0" w:line="240" w:lineRule="auto"/>
              <w:jc w:val="center"/>
              <w:rPr>
                <w:color w:val="000000"/>
                <w:sz w:val="26"/>
                <w:szCs w:val="26"/>
                <w:lang w:eastAsia="ru-RU"/>
              </w:rPr>
            </w:pPr>
            <w:r w:rsidRPr="00E03914">
              <w:rPr>
                <w:color w:val="000000"/>
                <w:sz w:val="26"/>
                <w:szCs w:val="26"/>
                <w:lang w:eastAsia="ru-RU"/>
              </w:rPr>
              <w:t>Трансжирные</w:t>
            </w:r>
          </w:p>
          <w:p w:rsidR="0067179F" w:rsidRPr="00E03914" w:rsidRDefault="0067179F" w:rsidP="00E72E60">
            <w:pPr>
              <w:pStyle w:val="a4"/>
              <w:spacing w:after="0" w:line="240" w:lineRule="auto"/>
              <w:ind w:left="0"/>
              <w:jc w:val="center"/>
              <w:rPr>
                <w:sz w:val="26"/>
                <w:szCs w:val="26"/>
              </w:rPr>
            </w:pPr>
            <w:r w:rsidRPr="00E03914">
              <w:rPr>
                <w:color w:val="000000"/>
                <w:sz w:val="26"/>
                <w:szCs w:val="26"/>
                <w:lang w:eastAsia="ru-RU"/>
              </w:rPr>
              <w:t>кислоты</w:t>
            </w:r>
          </w:p>
        </w:tc>
        <w:tc>
          <w:tcPr>
            <w:tcW w:w="2662" w:type="dxa"/>
            <w:vAlign w:val="center"/>
          </w:tcPr>
          <w:p w:rsidR="0067179F" w:rsidRPr="00E03914" w:rsidRDefault="0067179F" w:rsidP="00E72E60">
            <w:pPr>
              <w:pStyle w:val="a4"/>
              <w:spacing w:after="0" w:line="240" w:lineRule="auto"/>
              <w:ind w:left="0"/>
              <w:jc w:val="center"/>
              <w:rPr>
                <w:sz w:val="26"/>
                <w:szCs w:val="26"/>
              </w:rPr>
            </w:pPr>
            <w:r w:rsidRPr="00E03914">
              <w:rPr>
                <w:color w:val="000000"/>
                <w:sz w:val="26"/>
                <w:szCs w:val="26"/>
                <w:lang w:eastAsia="ru-RU"/>
              </w:rPr>
              <w:t>Гидрогенизированный жир в маргаринах, печенье</w:t>
            </w:r>
            <w:r w:rsidR="00F92114">
              <w:rPr>
                <w:color w:val="000000"/>
                <w:sz w:val="26"/>
                <w:szCs w:val="26"/>
                <w:lang w:eastAsia="ru-RU"/>
              </w:rPr>
              <w:t>,</w:t>
            </w:r>
            <w:r w:rsidRPr="00E03914">
              <w:rPr>
                <w:color w:val="000000"/>
                <w:sz w:val="26"/>
                <w:szCs w:val="26"/>
                <w:lang w:eastAsia="ru-RU"/>
              </w:rPr>
              <w:t xml:space="preserve"> пирожных, продуктах быстрого приготовления</w:t>
            </w:r>
          </w:p>
        </w:tc>
        <w:tc>
          <w:tcPr>
            <w:tcW w:w="5438" w:type="dxa"/>
          </w:tcPr>
          <w:p w:rsidR="0067179F" w:rsidRPr="00E03914" w:rsidRDefault="0067179F" w:rsidP="00E72E60">
            <w:pPr>
              <w:pStyle w:val="22"/>
              <w:shd w:val="clear" w:color="auto" w:fill="auto"/>
              <w:spacing w:before="0" w:after="0" w:line="240" w:lineRule="auto"/>
              <w:ind w:firstLine="0"/>
              <w:jc w:val="left"/>
              <w:rPr>
                <w:sz w:val="26"/>
                <w:szCs w:val="26"/>
              </w:rPr>
            </w:pPr>
            <w:r w:rsidRPr="00E03914">
              <w:rPr>
                <w:rStyle w:val="2Arial1"/>
                <w:rFonts w:ascii="Times New Roman" w:hAnsi="Times New Roman" w:cs="Times New Roman"/>
                <w:sz w:val="26"/>
                <w:szCs w:val="26"/>
              </w:rPr>
              <w:t>Повышение уровней общего холестерина и холестерина ЛНП, снижение холестерина ЛВП и повышение содержания липопротеина (а). Возможн</w:t>
            </w:r>
            <w:r w:rsidR="008B27C2">
              <w:rPr>
                <w:rStyle w:val="2Arial1"/>
                <w:rFonts w:ascii="Times New Roman" w:hAnsi="Times New Roman" w:cs="Times New Roman"/>
                <w:sz w:val="26"/>
                <w:szCs w:val="26"/>
              </w:rPr>
              <w:t>о, вред еще больший, чем от НЖК</w:t>
            </w:r>
          </w:p>
        </w:tc>
      </w:tr>
      <w:tr w:rsidR="0067179F" w:rsidRPr="00E03914" w:rsidTr="00F92114">
        <w:tc>
          <w:tcPr>
            <w:tcW w:w="2187" w:type="dxa"/>
            <w:vAlign w:val="center"/>
          </w:tcPr>
          <w:p w:rsidR="0067179F" w:rsidRPr="00E03914" w:rsidRDefault="0067179F" w:rsidP="00E72E60">
            <w:pPr>
              <w:pStyle w:val="a4"/>
              <w:spacing w:after="0" w:line="240" w:lineRule="auto"/>
              <w:ind w:left="0"/>
              <w:jc w:val="center"/>
              <w:rPr>
                <w:sz w:val="26"/>
                <w:szCs w:val="26"/>
              </w:rPr>
            </w:pPr>
            <w:r w:rsidRPr="00E03914">
              <w:rPr>
                <w:rStyle w:val="2Arial1"/>
                <w:rFonts w:ascii="Times New Roman" w:eastAsia="Calibri" w:hAnsi="Times New Roman" w:cs="Times New Roman"/>
                <w:sz w:val="26"/>
                <w:szCs w:val="26"/>
              </w:rPr>
              <w:t>Общий жир</w:t>
            </w:r>
          </w:p>
        </w:tc>
        <w:tc>
          <w:tcPr>
            <w:tcW w:w="2662" w:type="dxa"/>
          </w:tcPr>
          <w:p w:rsidR="0067179F" w:rsidRPr="00E03914" w:rsidRDefault="0067179F" w:rsidP="00E72E60">
            <w:pPr>
              <w:pStyle w:val="a4"/>
              <w:spacing w:after="0" w:line="240" w:lineRule="auto"/>
              <w:ind w:left="0"/>
              <w:rPr>
                <w:sz w:val="26"/>
                <w:szCs w:val="26"/>
              </w:rPr>
            </w:pPr>
          </w:p>
        </w:tc>
        <w:tc>
          <w:tcPr>
            <w:tcW w:w="5438" w:type="dxa"/>
          </w:tcPr>
          <w:p w:rsidR="0067179F" w:rsidRPr="00E03914" w:rsidRDefault="0067179F" w:rsidP="00E72E60">
            <w:pPr>
              <w:pStyle w:val="22"/>
              <w:shd w:val="clear" w:color="auto" w:fill="auto"/>
              <w:spacing w:before="0" w:after="0" w:line="240" w:lineRule="auto"/>
              <w:ind w:firstLine="0"/>
              <w:jc w:val="left"/>
              <w:rPr>
                <w:color w:val="000000"/>
                <w:sz w:val="26"/>
                <w:szCs w:val="26"/>
                <w:shd w:val="clear" w:color="auto" w:fill="FFFFFF"/>
                <w:lang w:eastAsia="ru-RU"/>
              </w:rPr>
            </w:pPr>
            <w:r w:rsidRPr="00E03914">
              <w:rPr>
                <w:rStyle w:val="2Arial1"/>
                <w:rFonts w:ascii="Times New Roman" w:hAnsi="Times New Roman" w:cs="Times New Roman"/>
                <w:sz w:val="26"/>
                <w:szCs w:val="26"/>
              </w:rPr>
              <w:t>Сильно выраженная связь с уровнями холестерина в крови отсутствует, но вносит вклад в развитие других факторов риска, таких как ожирение и активация коагуляции фактора VII. Высокое потребление жира часто ассоцииру</w:t>
            </w:r>
            <w:r w:rsidR="008B27C2">
              <w:rPr>
                <w:rStyle w:val="2Arial1"/>
                <w:rFonts w:ascii="Times New Roman" w:hAnsi="Times New Roman" w:cs="Times New Roman"/>
                <w:sz w:val="26"/>
                <w:szCs w:val="26"/>
              </w:rPr>
              <w:t>ется с высоким потреблением НЖК</w:t>
            </w:r>
          </w:p>
        </w:tc>
      </w:tr>
      <w:tr w:rsidR="0067179F" w:rsidRPr="00E03914" w:rsidTr="00F92114">
        <w:tc>
          <w:tcPr>
            <w:tcW w:w="2187" w:type="dxa"/>
            <w:vAlign w:val="center"/>
          </w:tcPr>
          <w:p w:rsidR="0067179F" w:rsidRPr="00E03914" w:rsidRDefault="0067179F" w:rsidP="00E72E60">
            <w:pPr>
              <w:pStyle w:val="22"/>
              <w:shd w:val="clear" w:color="auto" w:fill="auto"/>
              <w:spacing w:before="0" w:after="0" w:line="240" w:lineRule="auto"/>
              <w:ind w:firstLine="0"/>
              <w:rPr>
                <w:rStyle w:val="2Arial1"/>
                <w:rFonts w:ascii="Times New Roman" w:hAnsi="Times New Roman" w:cs="Times New Roman"/>
                <w:sz w:val="26"/>
                <w:szCs w:val="26"/>
              </w:rPr>
            </w:pPr>
            <w:r w:rsidRPr="00E03914">
              <w:rPr>
                <w:rStyle w:val="2Arial1"/>
                <w:rFonts w:ascii="Times New Roman" w:hAnsi="Times New Roman" w:cs="Times New Roman"/>
                <w:sz w:val="26"/>
                <w:szCs w:val="26"/>
              </w:rPr>
              <w:t>Пищевой холестерин</w:t>
            </w:r>
          </w:p>
        </w:tc>
        <w:tc>
          <w:tcPr>
            <w:tcW w:w="2662" w:type="dxa"/>
            <w:vAlign w:val="center"/>
          </w:tcPr>
          <w:p w:rsidR="0067179F" w:rsidRPr="00E03914" w:rsidRDefault="0067179F" w:rsidP="00E72E60">
            <w:pPr>
              <w:pStyle w:val="a4"/>
              <w:spacing w:after="0" w:line="240" w:lineRule="auto"/>
              <w:ind w:left="0"/>
              <w:jc w:val="center"/>
              <w:rPr>
                <w:sz w:val="26"/>
                <w:szCs w:val="26"/>
              </w:rPr>
            </w:pPr>
            <w:r w:rsidRPr="00E03914">
              <w:rPr>
                <w:rStyle w:val="2Arial1"/>
                <w:rFonts w:ascii="Times New Roman" w:eastAsia="Calibri" w:hAnsi="Times New Roman" w:cs="Times New Roman"/>
                <w:sz w:val="26"/>
                <w:szCs w:val="26"/>
              </w:rPr>
              <w:t>Яйцо, мясо, масло, молоко</w:t>
            </w:r>
          </w:p>
        </w:tc>
        <w:tc>
          <w:tcPr>
            <w:tcW w:w="5438" w:type="dxa"/>
          </w:tcPr>
          <w:p w:rsidR="0067179F" w:rsidRPr="00E03914" w:rsidRDefault="0067179F" w:rsidP="00FD72C6">
            <w:pPr>
              <w:pStyle w:val="22"/>
              <w:shd w:val="clear" w:color="auto" w:fill="auto"/>
              <w:spacing w:before="0" w:after="0" w:line="240" w:lineRule="auto"/>
              <w:ind w:firstLine="0"/>
              <w:jc w:val="left"/>
              <w:rPr>
                <w:rStyle w:val="2Arial1"/>
                <w:rFonts w:ascii="Times New Roman" w:hAnsi="Times New Roman" w:cs="Times New Roman"/>
                <w:sz w:val="26"/>
                <w:szCs w:val="26"/>
              </w:rPr>
            </w:pPr>
            <w:r w:rsidRPr="00E03914">
              <w:rPr>
                <w:rStyle w:val="2Arial1"/>
                <w:rFonts w:ascii="Times New Roman" w:hAnsi="Times New Roman" w:cs="Times New Roman"/>
                <w:sz w:val="26"/>
                <w:szCs w:val="26"/>
              </w:rPr>
              <w:t>Повышение уровня общего холестерина в крови, но главный эффект заключается в усилении влияния НЖК. Эффект выражен меньше при рационе питания с низким общим содержанием жира (реакция у раз</w:t>
            </w:r>
            <w:r w:rsidR="008B27C2">
              <w:rPr>
                <w:rStyle w:val="2Arial1"/>
                <w:rFonts w:ascii="Times New Roman" w:hAnsi="Times New Roman" w:cs="Times New Roman"/>
                <w:sz w:val="26"/>
                <w:szCs w:val="26"/>
              </w:rPr>
              <w:t>ных людей может быть различной)</w:t>
            </w:r>
          </w:p>
        </w:tc>
      </w:tr>
    </w:tbl>
    <w:p w:rsidR="00FD72C6" w:rsidRDefault="0067179F" w:rsidP="00FD72C6">
      <w:pPr>
        <w:pStyle w:val="a4"/>
        <w:spacing w:after="0" w:line="240" w:lineRule="auto"/>
        <w:ind w:left="5812"/>
        <w:jc w:val="left"/>
        <w:rPr>
          <w:sz w:val="28"/>
          <w:szCs w:val="28"/>
        </w:rPr>
      </w:pPr>
      <w:r w:rsidRPr="00FD72C6">
        <w:rPr>
          <w:sz w:val="28"/>
          <w:szCs w:val="28"/>
        </w:rPr>
        <w:lastRenderedPageBreak/>
        <w:t xml:space="preserve">Приложение № 3 </w:t>
      </w:r>
    </w:p>
    <w:p w:rsidR="0067179F" w:rsidRPr="00FD72C6" w:rsidRDefault="0067179F" w:rsidP="00FD72C6">
      <w:pPr>
        <w:pStyle w:val="a4"/>
        <w:spacing w:after="0" w:line="240" w:lineRule="auto"/>
        <w:ind w:left="5812"/>
        <w:jc w:val="left"/>
        <w:rPr>
          <w:sz w:val="28"/>
          <w:szCs w:val="28"/>
        </w:rPr>
      </w:pPr>
      <w:r w:rsidRPr="00FD72C6">
        <w:rPr>
          <w:sz w:val="28"/>
          <w:szCs w:val="28"/>
        </w:rPr>
        <w:t xml:space="preserve">к Рекомендациям </w:t>
      </w:r>
    </w:p>
    <w:p w:rsidR="008B27C2" w:rsidRPr="00FD72C6" w:rsidRDefault="008B27C2" w:rsidP="00FD72C6">
      <w:pPr>
        <w:spacing w:after="0" w:line="240" w:lineRule="auto"/>
        <w:ind w:left="5812"/>
        <w:jc w:val="left"/>
        <w:rPr>
          <w:sz w:val="28"/>
          <w:szCs w:val="28"/>
        </w:rPr>
      </w:pPr>
      <w:r w:rsidRPr="00FD72C6">
        <w:rPr>
          <w:sz w:val="28"/>
          <w:szCs w:val="28"/>
        </w:rPr>
        <w:t>по здоровому питанию</w:t>
      </w:r>
    </w:p>
    <w:p w:rsidR="00FD72C6" w:rsidRDefault="008B27C2" w:rsidP="00FD72C6">
      <w:pPr>
        <w:spacing w:after="0" w:line="240" w:lineRule="auto"/>
        <w:ind w:left="5812"/>
        <w:jc w:val="left"/>
        <w:rPr>
          <w:sz w:val="28"/>
          <w:szCs w:val="28"/>
        </w:rPr>
      </w:pPr>
      <w:r w:rsidRPr="00FD72C6">
        <w:rPr>
          <w:sz w:val="28"/>
          <w:szCs w:val="28"/>
        </w:rPr>
        <w:t xml:space="preserve">при формировании </w:t>
      </w:r>
    </w:p>
    <w:p w:rsidR="008B27C2" w:rsidRPr="00FD72C6" w:rsidRDefault="008B27C2" w:rsidP="00FD72C6">
      <w:pPr>
        <w:spacing w:after="0" w:line="240" w:lineRule="auto"/>
        <w:ind w:left="5812"/>
        <w:jc w:val="left"/>
        <w:rPr>
          <w:sz w:val="28"/>
          <w:szCs w:val="28"/>
        </w:rPr>
      </w:pPr>
      <w:r w:rsidRPr="00FD72C6">
        <w:rPr>
          <w:sz w:val="28"/>
          <w:szCs w:val="28"/>
        </w:rPr>
        <w:t>здорового образа жизни</w:t>
      </w:r>
    </w:p>
    <w:p w:rsidR="0067179F" w:rsidRPr="00FD72C6" w:rsidRDefault="0067179F" w:rsidP="00FD72C6">
      <w:pPr>
        <w:pStyle w:val="a4"/>
        <w:spacing w:after="0" w:line="240" w:lineRule="auto"/>
        <w:ind w:left="0"/>
        <w:jc w:val="left"/>
        <w:rPr>
          <w:sz w:val="28"/>
          <w:szCs w:val="28"/>
        </w:rPr>
      </w:pPr>
    </w:p>
    <w:p w:rsidR="0067179F" w:rsidRPr="00FD72C6" w:rsidRDefault="0067179F" w:rsidP="00FD72C6">
      <w:pPr>
        <w:pStyle w:val="a4"/>
        <w:spacing w:after="0" w:line="240" w:lineRule="auto"/>
        <w:ind w:left="0"/>
        <w:jc w:val="center"/>
        <w:rPr>
          <w:bCs/>
          <w:iCs/>
          <w:sz w:val="28"/>
          <w:szCs w:val="28"/>
        </w:rPr>
      </w:pPr>
      <w:r w:rsidRPr="00FD72C6">
        <w:rPr>
          <w:bCs/>
          <w:iCs/>
          <w:sz w:val="28"/>
          <w:szCs w:val="28"/>
        </w:rPr>
        <w:t>Средний состав одной порции</w:t>
      </w:r>
    </w:p>
    <w:p w:rsidR="0067179F" w:rsidRPr="00FD72C6" w:rsidRDefault="0067179F" w:rsidP="00FD72C6">
      <w:pPr>
        <w:pStyle w:val="a4"/>
        <w:spacing w:after="0" w:line="240" w:lineRule="auto"/>
        <w:ind w:left="0"/>
        <w:jc w:val="left"/>
        <w:rPr>
          <w:bCs/>
          <w:iCs/>
          <w:sz w:val="28"/>
          <w:szCs w:val="28"/>
        </w:rPr>
      </w:pPr>
    </w:p>
    <w:tbl>
      <w:tblPr>
        <w:tblW w:w="98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3"/>
        <w:gridCol w:w="2551"/>
        <w:gridCol w:w="2127"/>
      </w:tblGrid>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Свежие, замороженные или консервированные овощи</w:t>
            </w:r>
          </w:p>
        </w:tc>
        <w:tc>
          <w:tcPr>
            <w:tcW w:w="4678" w:type="dxa"/>
            <w:gridSpan w:val="2"/>
            <w:vAlign w:val="center"/>
          </w:tcPr>
          <w:p w:rsidR="0067179F" w:rsidRPr="00FD72C6" w:rsidRDefault="0067179F" w:rsidP="00E72E60">
            <w:pPr>
              <w:spacing w:after="0" w:line="240" w:lineRule="auto"/>
              <w:jc w:val="left"/>
              <w:rPr>
                <w:sz w:val="26"/>
                <w:szCs w:val="26"/>
              </w:rPr>
            </w:pPr>
            <w:r w:rsidRPr="00FD72C6">
              <w:rPr>
                <w:sz w:val="26"/>
                <w:szCs w:val="26"/>
              </w:rPr>
              <w:t>125 мл (1/2 мерной чашки)</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Овощи, листья</w:t>
            </w:r>
          </w:p>
        </w:tc>
        <w:tc>
          <w:tcPr>
            <w:tcW w:w="2551" w:type="dxa"/>
            <w:vAlign w:val="center"/>
          </w:tcPr>
          <w:p w:rsidR="0067179F" w:rsidRPr="00FD72C6" w:rsidRDefault="00FD72C6" w:rsidP="00E72E60">
            <w:pPr>
              <w:spacing w:after="0" w:line="240" w:lineRule="auto"/>
              <w:jc w:val="left"/>
              <w:rPr>
                <w:sz w:val="26"/>
                <w:szCs w:val="26"/>
              </w:rPr>
            </w:pPr>
            <w:r>
              <w:rPr>
                <w:sz w:val="26"/>
                <w:szCs w:val="26"/>
              </w:rPr>
              <w:t xml:space="preserve">Отварные </w:t>
            </w:r>
            <w:r w:rsidR="0067179F" w:rsidRPr="00FD72C6">
              <w:rPr>
                <w:sz w:val="26"/>
                <w:szCs w:val="26"/>
              </w:rPr>
              <w:t>125 мл (1/2 мер. чашки)</w:t>
            </w:r>
          </w:p>
        </w:tc>
        <w:tc>
          <w:tcPr>
            <w:tcW w:w="2127" w:type="dxa"/>
            <w:vAlign w:val="center"/>
          </w:tcPr>
          <w:p w:rsidR="00FD72C6" w:rsidRDefault="0067179F" w:rsidP="00E72E60">
            <w:pPr>
              <w:spacing w:after="0" w:line="240" w:lineRule="auto"/>
              <w:jc w:val="left"/>
              <w:rPr>
                <w:sz w:val="26"/>
                <w:szCs w:val="26"/>
              </w:rPr>
            </w:pPr>
            <w:r w:rsidRPr="00FD72C6">
              <w:rPr>
                <w:sz w:val="26"/>
                <w:szCs w:val="26"/>
              </w:rPr>
              <w:t xml:space="preserve">Сырые 250 мл </w:t>
            </w:r>
          </w:p>
          <w:p w:rsidR="0067179F" w:rsidRPr="00FD72C6" w:rsidRDefault="0067179F" w:rsidP="00E72E60">
            <w:pPr>
              <w:spacing w:after="0" w:line="240" w:lineRule="auto"/>
              <w:jc w:val="left"/>
              <w:rPr>
                <w:sz w:val="26"/>
                <w:szCs w:val="26"/>
              </w:rPr>
            </w:pPr>
            <w:r w:rsidRPr="00FD72C6">
              <w:rPr>
                <w:sz w:val="26"/>
                <w:szCs w:val="26"/>
              </w:rPr>
              <w:t>(1 мерная чашка)</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Свежие, замороженные или консервированные фрукты</w:t>
            </w:r>
          </w:p>
        </w:tc>
        <w:tc>
          <w:tcPr>
            <w:tcW w:w="4678" w:type="dxa"/>
            <w:gridSpan w:val="2"/>
            <w:vAlign w:val="center"/>
          </w:tcPr>
          <w:p w:rsidR="0067179F" w:rsidRPr="00FD72C6" w:rsidRDefault="0067179F" w:rsidP="00FD72C6">
            <w:pPr>
              <w:spacing w:after="0" w:line="240" w:lineRule="auto"/>
              <w:jc w:val="left"/>
              <w:rPr>
                <w:sz w:val="26"/>
                <w:szCs w:val="26"/>
              </w:rPr>
            </w:pPr>
            <w:r w:rsidRPr="00FD72C6">
              <w:rPr>
                <w:sz w:val="26"/>
                <w:szCs w:val="26"/>
              </w:rPr>
              <w:t xml:space="preserve">1 плод или 125 мл (1/2 </w:t>
            </w:r>
            <w:r w:rsidR="008B27C2" w:rsidRPr="00FD72C6">
              <w:rPr>
                <w:sz w:val="26"/>
                <w:szCs w:val="26"/>
              </w:rPr>
              <w:t>мерной чашки</w:t>
            </w:r>
            <w:r w:rsidRPr="00FD72C6">
              <w:rPr>
                <w:sz w:val="26"/>
                <w:szCs w:val="26"/>
              </w:rPr>
              <w:t>)</w:t>
            </w:r>
          </w:p>
        </w:tc>
      </w:tr>
      <w:tr w:rsidR="0067179F" w:rsidRPr="00E03914" w:rsidTr="00FD72C6">
        <w:tc>
          <w:tcPr>
            <w:tcW w:w="5153" w:type="dxa"/>
            <w:vAlign w:val="center"/>
          </w:tcPr>
          <w:p w:rsidR="0067179F" w:rsidRPr="00FD72C6" w:rsidRDefault="0067179F" w:rsidP="00FD72C6">
            <w:pPr>
              <w:spacing w:after="0" w:line="240" w:lineRule="auto"/>
              <w:jc w:val="left"/>
              <w:rPr>
                <w:sz w:val="26"/>
                <w:szCs w:val="26"/>
              </w:rPr>
            </w:pPr>
            <w:r w:rsidRPr="00FD72C6">
              <w:rPr>
                <w:sz w:val="26"/>
                <w:szCs w:val="26"/>
              </w:rPr>
              <w:t>100</w:t>
            </w:r>
            <w:r w:rsidR="008B27C2" w:rsidRPr="00FD72C6">
              <w:rPr>
                <w:sz w:val="26"/>
                <w:szCs w:val="26"/>
              </w:rPr>
              <w:t>-</w:t>
            </w:r>
            <w:r w:rsidR="00866387" w:rsidRPr="00FD72C6">
              <w:rPr>
                <w:sz w:val="26"/>
                <w:szCs w:val="26"/>
              </w:rPr>
              <w:t>процентный</w:t>
            </w:r>
            <w:r w:rsidRPr="00FD72C6">
              <w:rPr>
                <w:sz w:val="26"/>
                <w:szCs w:val="26"/>
              </w:rPr>
              <w:t xml:space="preserve"> сок </w:t>
            </w:r>
          </w:p>
        </w:tc>
        <w:tc>
          <w:tcPr>
            <w:tcW w:w="4678" w:type="dxa"/>
            <w:gridSpan w:val="2"/>
            <w:vAlign w:val="center"/>
          </w:tcPr>
          <w:p w:rsidR="0067179F" w:rsidRPr="00FD72C6" w:rsidRDefault="0067179F" w:rsidP="00FD72C6">
            <w:pPr>
              <w:spacing w:after="0" w:line="240" w:lineRule="auto"/>
              <w:jc w:val="left"/>
              <w:rPr>
                <w:sz w:val="26"/>
                <w:szCs w:val="26"/>
              </w:rPr>
            </w:pPr>
            <w:r w:rsidRPr="00FD72C6">
              <w:rPr>
                <w:sz w:val="26"/>
                <w:szCs w:val="26"/>
              </w:rPr>
              <w:t xml:space="preserve">125 мл (1/2 </w:t>
            </w:r>
            <w:r w:rsidR="008B27C2" w:rsidRPr="00FD72C6">
              <w:rPr>
                <w:sz w:val="26"/>
                <w:szCs w:val="26"/>
              </w:rPr>
              <w:t>мерной чашки</w:t>
            </w:r>
            <w:r w:rsidRPr="00FD72C6">
              <w:rPr>
                <w:sz w:val="26"/>
                <w:szCs w:val="26"/>
              </w:rPr>
              <w:t>)</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 xml:space="preserve">Хлеб </w:t>
            </w:r>
          </w:p>
        </w:tc>
        <w:tc>
          <w:tcPr>
            <w:tcW w:w="4678" w:type="dxa"/>
            <w:gridSpan w:val="2"/>
            <w:vAlign w:val="center"/>
          </w:tcPr>
          <w:p w:rsidR="0067179F" w:rsidRPr="00FD72C6" w:rsidRDefault="0067179F" w:rsidP="00E72E60">
            <w:pPr>
              <w:spacing w:after="0" w:line="240" w:lineRule="auto"/>
              <w:jc w:val="left"/>
              <w:rPr>
                <w:sz w:val="26"/>
                <w:szCs w:val="26"/>
              </w:rPr>
            </w:pPr>
            <w:r w:rsidRPr="00FD72C6">
              <w:rPr>
                <w:sz w:val="26"/>
                <w:szCs w:val="26"/>
              </w:rPr>
              <w:t>1 кусок (35 г)</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 xml:space="preserve">Бублик </w:t>
            </w:r>
          </w:p>
        </w:tc>
        <w:tc>
          <w:tcPr>
            <w:tcW w:w="4678" w:type="dxa"/>
            <w:gridSpan w:val="2"/>
            <w:vAlign w:val="center"/>
          </w:tcPr>
          <w:p w:rsidR="0067179F" w:rsidRPr="00FD72C6" w:rsidRDefault="0067179F" w:rsidP="00E72E60">
            <w:pPr>
              <w:spacing w:after="0" w:line="240" w:lineRule="auto"/>
              <w:jc w:val="left"/>
              <w:rPr>
                <w:sz w:val="26"/>
                <w:szCs w:val="26"/>
              </w:rPr>
            </w:pPr>
            <w:r w:rsidRPr="00FD72C6">
              <w:rPr>
                <w:sz w:val="26"/>
                <w:szCs w:val="26"/>
              </w:rPr>
              <w:t>½ бублика (45 г)</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Отварной рис</w:t>
            </w:r>
          </w:p>
        </w:tc>
        <w:tc>
          <w:tcPr>
            <w:tcW w:w="4678" w:type="dxa"/>
            <w:gridSpan w:val="2"/>
            <w:vAlign w:val="center"/>
          </w:tcPr>
          <w:p w:rsidR="0067179F" w:rsidRPr="00FD72C6" w:rsidRDefault="0067179F" w:rsidP="00FD72C6">
            <w:pPr>
              <w:spacing w:after="0" w:line="240" w:lineRule="auto"/>
              <w:jc w:val="left"/>
              <w:rPr>
                <w:sz w:val="26"/>
                <w:szCs w:val="26"/>
              </w:rPr>
            </w:pPr>
            <w:r w:rsidRPr="00FD72C6">
              <w:rPr>
                <w:sz w:val="26"/>
                <w:szCs w:val="26"/>
              </w:rPr>
              <w:t xml:space="preserve">125 мл (1/2 </w:t>
            </w:r>
            <w:r w:rsidR="008B27C2" w:rsidRPr="00FD72C6">
              <w:rPr>
                <w:sz w:val="26"/>
                <w:szCs w:val="26"/>
              </w:rPr>
              <w:t>мерной чашки</w:t>
            </w:r>
            <w:r w:rsidRPr="00FD72C6">
              <w:rPr>
                <w:sz w:val="26"/>
                <w:szCs w:val="26"/>
              </w:rPr>
              <w:t>)</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 xml:space="preserve">Хлопья </w:t>
            </w:r>
          </w:p>
        </w:tc>
        <w:tc>
          <w:tcPr>
            <w:tcW w:w="4678" w:type="dxa"/>
            <w:gridSpan w:val="2"/>
            <w:vAlign w:val="center"/>
          </w:tcPr>
          <w:p w:rsidR="0067179F" w:rsidRPr="00FD72C6" w:rsidRDefault="0067179F" w:rsidP="00E72E60">
            <w:pPr>
              <w:spacing w:after="0" w:line="240" w:lineRule="auto"/>
              <w:jc w:val="left"/>
              <w:rPr>
                <w:sz w:val="26"/>
                <w:szCs w:val="26"/>
              </w:rPr>
            </w:pPr>
            <w:r w:rsidRPr="00FD72C6">
              <w:rPr>
                <w:sz w:val="26"/>
                <w:szCs w:val="26"/>
              </w:rPr>
              <w:t>30 г</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Каши</w:t>
            </w:r>
          </w:p>
        </w:tc>
        <w:tc>
          <w:tcPr>
            <w:tcW w:w="4678" w:type="dxa"/>
            <w:gridSpan w:val="2"/>
            <w:vAlign w:val="center"/>
          </w:tcPr>
          <w:p w:rsidR="0067179F" w:rsidRPr="00FD72C6" w:rsidRDefault="0067179F" w:rsidP="00E72E60">
            <w:pPr>
              <w:spacing w:after="0" w:line="240" w:lineRule="auto"/>
              <w:jc w:val="left"/>
              <w:rPr>
                <w:sz w:val="26"/>
                <w:szCs w:val="26"/>
              </w:rPr>
            </w:pPr>
            <w:r w:rsidRPr="00FD72C6">
              <w:rPr>
                <w:sz w:val="26"/>
                <w:szCs w:val="26"/>
              </w:rPr>
              <w:t>175 мл (3/4 мерной чаши)</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 xml:space="preserve">Готовые макаронные изделия </w:t>
            </w:r>
          </w:p>
        </w:tc>
        <w:tc>
          <w:tcPr>
            <w:tcW w:w="4678" w:type="dxa"/>
            <w:gridSpan w:val="2"/>
            <w:vAlign w:val="center"/>
          </w:tcPr>
          <w:p w:rsidR="0067179F" w:rsidRPr="00FD72C6" w:rsidRDefault="0067179F" w:rsidP="00FD72C6">
            <w:pPr>
              <w:spacing w:after="0" w:line="240" w:lineRule="auto"/>
              <w:jc w:val="left"/>
              <w:rPr>
                <w:sz w:val="26"/>
                <w:szCs w:val="26"/>
              </w:rPr>
            </w:pPr>
            <w:r w:rsidRPr="00FD72C6">
              <w:rPr>
                <w:sz w:val="26"/>
                <w:szCs w:val="26"/>
              </w:rPr>
              <w:t xml:space="preserve">125 мл (1/2 </w:t>
            </w:r>
            <w:r w:rsidR="008B27C2" w:rsidRPr="00FD72C6">
              <w:rPr>
                <w:sz w:val="26"/>
                <w:szCs w:val="26"/>
              </w:rPr>
              <w:t>мерной чашки</w:t>
            </w:r>
            <w:r w:rsidRPr="00FD72C6">
              <w:rPr>
                <w:sz w:val="26"/>
                <w:szCs w:val="26"/>
              </w:rPr>
              <w:t>)</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Молоко или молочный порошок</w:t>
            </w:r>
          </w:p>
        </w:tc>
        <w:tc>
          <w:tcPr>
            <w:tcW w:w="4678" w:type="dxa"/>
            <w:gridSpan w:val="2"/>
            <w:vAlign w:val="center"/>
          </w:tcPr>
          <w:p w:rsidR="0067179F" w:rsidRPr="00FD72C6" w:rsidRDefault="00FD72C6" w:rsidP="00E72E60">
            <w:pPr>
              <w:spacing w:after="0" w:line="240" w:lineRule="auto"/>
              <w:jc w:val="left"/>
              <w:rPr>
                <w:sz w:val="26"/>
                <w:szCs w:val="26"/>
              </w:rPr>
            </w:pPr>
            <w:r>
              <w:rPr>
                <w:sz w:val="26"/>
                <w:szCs w:val="26"/>
              </w:rPr>
              <w:t>250 мл (1</w:t>
            </w:r>
            <w:r w:rsidR="008B27C2" w:rsidRPr="00FD72C6">
              <w:rPr>
                <w:sz w:val="26"/>
                <w:szCs w:val="26"/>
              </w:rPr>
              <w:t xml:space="preserve"> мерной чашки</w:t>
            </w:r>
            <w:r w:rsidR="0067179F" w:rsidRPr="00FD72C6">
              <w:rPr>
                <w:sz w:val="26"/>
                <w:szCs w:val="26"/>
              </w:rPr>
              <w:t>)</w:t>
            </w:r>
          </w:p>
        </w:tc>
      </w:tr>
      <w:tr w:rsidR="0067179F" w:rsidRPr="00E03914" w:rsidTr="00FD72C6">
        <w:tc>
          <w:tcPr>
            <w:tcW w:w="5153" w:type="dxa"/>
            <w:vAlign w:val="center"/>
          </w:tcPr>
          <w:p w:rsidR="0067179F" w:rsidRPr="00FD72C6" w:rsidRDefault="00F92114" w:rsidP="00E72E60">
            <w:pPr>
              <w:spacing w:after="0" w:line="240" w:lineRule="auto"/>
              <w:jc w:val="left"/>
              <w:rPr>
                <w:sz w:val="26"/>
                <w:szCs w:val="26"/>
              </w:rPr>
            </w:pPr>
            <w:r>
              <w:rPr>
                <w:sz w:val="26"/>
                <w:szCs w:val="26"/>
              </w:rPr>
              <w:t>Молоко концентрированно</w:t>
            </w:r>
            <w:r w:rsidR="0067179F" w:rsidRPr="00FD72C6">
              <w:rPr>
                <w:sz w:val="26"/>
                <w:szCs w:val="26"/>
              </w:rPr>
              <w:t>е без сахара (сгущенное)</w:t>
            </w:r>
          </w:p>
        </w:tc>
        <w:tc>
          <w:tcPr>
            <w:tcW w:w="4678" w:type="dxa"/>
            <w:gridSpan w:val="2"/>
            <w:vAlign w:val="center"/>
          </w:tcPr>
          <w:p w:rsidR="0067179F" w:rsidRPr="00FD72C6" w:rsidRDefault="00FD72C6" w:rsidP="00E72E60">
            <w:pPr>
              <w:spacing w:after="0" w:line="240" w:lineRule="auto"/>
              <w:jc w:val="left"/>
              <w:rPr>
                <w:sz w:val="26"/>
                <w:szCs w:val="26"/>
              </w:rPr>
            </w:pPr>
            <w:r>
              <w:rPr>
                <w:sz w:val="26"/>
                <w:szCs w:val="26"/>
              </w:rPr>
              <w:t>125 мл (1/2</w:t>
            </w:r>
            <w:r w:rsidR="008B27C2" w:rsidRPr="00FD72C6">
              <w:rPr>
                <w:sz w:val="26"/>
                <w:szCs w:val="26"/>
              </w:rPr>
              <w:t xml:space="preserve"> мерной чашки</w:t>
            </w:r>
            <w:r w:rsidR="0067179F" w:rsidRPr="00FD72C6">
              <w:rPr>
                <w:sz w:val="26"/>
                <w:szCs w:val="26"/>
              </w:rPr>
              <w:t>)</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Обогащенный соевый напиток</w:t>
            </w:r>
          </w:p>
        </w:tc>
        <w:tc>
          <w:tcPr>
            <w:tcW w:w="4678" w:type="dxa"/>
            <w:gridSpan w:val="2"/>
            <w:vAlign w:val="center"/>
          </w:tcPr>
          <w:p w:rsidR="0067179F" w:rsidRPr="00FD72C6" w:rsidRDefault="00FD72C6" w:rsidP="00E72E60">
            <w:pPr>
              <w:spacing w:after="0" w:line="240" w:lineRule="auto"/>
              <w:jc w:val="left"/>
              <w:rPr>
                <w:sz w:val="26"/>
                <w:szCs w:val="26"/>
              </w:rPr>
            </w:pPr>
            <w:r>
              <w:rPr>
                <w:sz w:val="26"/>
                <w:szCs w:val="26"/>
              </w:rPr>
              <w:t>250 мл (1</w:t>
            </w:r>
            <w:r w:rsidR="008B27C2" w:rsidRPr="00FD72C6">
              <w:rPr>
                <w:sz w:val="26"/>
                <w:szCs w:val="26"/>
              </w:rPr>
              <w:t xml:space="preserve"> мерной чашки</w:t>
            </w:r>
            <w:r w:rsidR="0067179F" w:rsidRPr="00FD72C6">
              <w:rPr>
                <w:sz w:val="26"/>
                <w:szCs w:val="26"/>
              </w:rPr>
              <w:t>)</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Йогурт</w:t>
            </w:r>
          </w:p>
        </w:tc>
        <w:tc>
          <w:tcPr>
            <w:tcW w:w="4678" w:type="dxa"/>
            <w:gridSpan w:val="2"/>
            <w:vAlign w:val="center"/>
          </w:tcPr>
          <w:p w:rsidR="0067179F" w:rsidRPr="00FD72C6" w:rsidRDefault="00FD72C6" w:rsidP="00E72E60">
            <w:pPr>
              <w:spacing w:after="0" w:line="240" w:lineRule="auto"/>
              <w:jc w:val="left"/>
              <w:rPr>
                <w:sz w:val="26"/>
                <w:szCs w:val="26"/>
              </w:rPr>
            </w:pPr>
            <w:r>
              <w:rPr>
                <w:sz w:val="26"/>
                <w:szCs w:val="26"/>
              </w:rPr>
              <w:t>175 г (3/4</w:t>
            </w:r>
            <w:r w:rsidR="008B27C2" w:rsidRPr="00FD72C6">
              <w:rPr>
                <w:sz w:val="26"/>
                <w:szCs w:val="26"/>
              </w:rPr>
              <w:t xml:space="preserve"> мерной чашки</w:t>
            </w:r>
            <w:r w:rsidR="0067179F" w:rsidRPr="00FD72C6">
              <w:rPr>
                <w:sz w:val="26"/>
                <w:szCs w:val="26"/>
              </w:rPr>
              <w:t>)</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Кефир</w:t>
            </w:r>
          </w:p>
        </w:tc>
        <w:tc>
          <w:tcPr>
            <w:tcW w:w="4678" w:type="dxa"/>
            <w:gridSpan w:val="2"/>
            <w:vAlign w:val="center"/>
          </w:tcPr>
          <w:p w:rsidR="0067179F" w:rsidRPr="00FD72C6" w:rsidRDefault="00FD72C6" w:rsidP="00E72E60">
            <w:pPr>
              <w:spacing w:after="0" w:line="240" w:lineRule="auto"/>
              <w:jc w:val="left"/>
              <w:rPr>
                <w:sz w:val="26"/>
                <w:szCs w:val="26"/>
              </w:rPr>
            </w:pPr>
            <w:r>
              <w:rPr>
                <w:sz w:val="26"/>
                <w:szCs w:val="26"/>
              </w:rPr>
              <w:t>175 г (3/4</w:t>
            </w:r>
            <w:r w:rsidR="008B27C2" w:rsidRPr="00FD72C6">
              <w:rPr>
                <w:sz w:val="26"/>
                <w:szCs w:val="26"/>
              </w:rPr>
              <w:t xml:space="preserve"> мерной чашки</w:t>
            </w:r>
            <w:r w:rsidR="0067179F" w:rsidRPr="00FD72C6">
              <w:rPr>
                <w:sz w:val="26"/>
                <w:szCs w:val="26"/>
              </w:rPr>
              <w:t>)</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Сыр</w:t>
            </w:r>
          </w:p>
        </w:tc>
        <w:tc>
          <w:tcPr>
            <w:tcW w:w="4678" w:type="dxa"/>
            <w:gridSpan w:val="2"/>
            <w:vAlign w:val="center"/>
          </w:tcPr>
          <w:p w:rsidR="0067179F" w:rsidRPr="00FD72C6" w:rsidRDefault="0067179F" w:rsidP="00E72E60">
            <w:pPr>
              <w:spacing w:after="0" w:line="240" w:lineRule="auto"/>
              <w:jc w:val="left"/>
              <w:rPr>
                <w:sz w:val="26"/>
                <w:szCs w:val="26"/>
              </w:rPr>
            </w:pPr>
            <w:r w:rsidRPr="00FD72C6">
              <w:rPr>
                <w:sz w:val="26"/>
                <w:szCs w:val="26"/>
              </w:rPr>
              <w:t xml:space="preserve">50 г </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Приготовленная рыба, моллюски, домашняя птица, постное мясо</w:t>
            </w:r>
          </w:p>
        </w:tc>
        <w:tc>
          <w:tcPr>
            <w:tcW w:w="4678" w:type="dxa"/>
            <w:gridSpan w:val="2"/>
            <w:vAlign w:val="center"/>
          </w:tcPr>
          <w:p w:rsidR="0067179F" w:rsidRPr="00FD72C6" w:rsidRDefault="0067179F" w:rsidP="00E72E60">
            <w:pPr>
              <w:spacing w:after="0" w:line="240" w:lineRule="auto"/>
              <w:jc w:val="left"/>
              <w:rPr>
                <w:sz w:val="26"/>
                <w:szCs w:val="26"/>
              </w:rPr>
            </w:pPr>
            <w:r w:rsidRPr="00FD72C6">
              <w:rPr>
                <w:sz w:val="26"/>
                <w:szCs w:val="26"/>
              </w:rPr>
              <w:t xml:space="preserve">75 г </w:t>
            </w:r>
          </w:p>
          <w:p w:rsidR="0067179F" w:rsidRPr="00FD72C6" w:rsidRDefault="0067179F" w:rsidP="00E72E60">
            <w:pPr>
              <w:spacing w:after="0" w:line="240" w:lineRule="auto"/>
              <w:jc w:val="left"/>
              <w:rPr>
                <w:sz w:val="26"/>
                <w:szCs w:val="26"/>
              </w:rPr>
            </w:pPr>
            <w:r w:rsidRPr="00FD72C6">
              <w:rPr>
                <w:sz w:val="26"/>
                <w:szCs w:val="26"/>
              </w:rPr>
              <w:t>125 мл</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Приготовленные бобовые продукты</w:t>
            </w:r>
          </w:p>
        </w:tc>
        <w:tc>
          <w:tcPr>
            <w:tcW w:w="4678" w:type="dxa"/>
            <w:gridSpan w:val="2"/>
            <w:vAlign w:val="center"/>
          </w:tcPr>
          <w:p w:rsidR="0067179F" w:rsidRPr="00FD72C6" w:rsidRDefault="0067179F" w:rsidP="00FD72C6">
            <w:pPr>
              <w:spacing w:after="0" w:line="240" w:lineRule="auto"/>
              <w:jc w:val="left"/>
              <w:rPr>
                <w:sz w:val="26"/>
                <w:szCs w:val="26"/>
              </w:rPr>
            </w:pPr>
            <w:r w:rsidRPr="00FD72C6">
              <w:rPr>
                <w:sz w:val="26"/>
                <w:szCs w:val="26"/>
              </w:rPr>
              <w:t xml:space="preserve">175 мл (3/4 </w:t>
            </w:r>
            <w:r w:rsidR="008B27C2" w:rsidRPr="00FD72C6">
              <w:rPr>
                <w:sz w:val="26"/>
                <w:szCs w:val="26"/>
              </w:rPr>
              <w:t>мерной чашки</w:t>
            </w:r>
            <w:r w:rsidRPr="00FD72C6">
              <w:rPr>
                <w:sz w:val="26"/>
                <w:szCs w:val="26"/>
              </w:rPr>
              <w:t>)</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Брынза</w:t>
            </w:r>
          </w:p>
        </w:tc>
        <w:tc>
          <w:tcPr>
            <w:tcW w:w="4678" w:type="dxa"/>
            <w:gridSpan w:val="2"/>
            <w:vAlign w:val="center"/>
          </w:tcPr>
          <w:p w:rsidR="0067179F" w:rsidRPr="00FD72C6" w:rsidRDefault="0067179F" w:rsidP="00FD72C6">
            <w:pPr>
              <w:spacing w:after="0" w:line="240" w:lineRule="auto"/>
              <w:jc w:val="left"/>
              <w:rPr>
                <w:sz w:val="26"/>
                <w:szCs w:val="26"/>
              </w:rPr>
            </w:pPr>
            <w:r w:rsidRPr="00FD72C6">
              <w:rPr>
                <w:sz w:val="26"/>
                <w:szCs w:val="26"/>
              </w:rPr>
              <w:t xml:space="preserve">150 г или 175 мл (3/4 </w:t>
            </w:r>
            <w:r w:rsidR="008B27C2" w:rsidRPr="00FD72C6">
              <w:rPr>
                <w:sz w:val="26"/>
                <w:szCs w:val="26"/>
              </w:rPr>
              <w:t>мерной чашки</w:t>
            </w:r>
            <w:r w:rsidRPr="00FD72C6">
              <w:rPr>
                <w:sz w:val="26"/>
                <w:szCs w:val="26"/>
              </w:rPr>
              <w:t>)</w:t>
            </w:r>
          </w:p>
        </w:tc>
      </w:tr>
      <w:tr w:rsidR="0067179F" w:rsidRPr="00E03914" w:rsidTr="00FD72C6">
        <w:tc>
          <w:tcPr>
            <w:tcW w:w="5153" w:type="dxa"/>
            <w:vAlign w:val="center"/>
          </w:tcPr>
          <w:p w:rsidR="0067179F" w:rsidRPr="00FD72C6" w:rsidRDefault="0067179F" w:rsidP="00E72E60">
            <w:pPr>
              <w:spacing w:after="0" w:line="240" w:lineRule="auto"/>
              <w:jc w:val="left"/>
              <w:rPr>
                <w:sz w:val="26"/>
                <w:szCs w:val="26"/>
              </w:rPr>
            </w:pPr>
            <w:r w:rsidRPr="00FD72C6">
              <w:rPr>
                <w:sz w:val="26"/>
                <w:szCs w:val="26"/>
              </w:rPr>
              <w:t xml:space="preserve">Яйца </w:t>
            </w:r>
          </w:p>
        </w:tc>
        <w:tc>
          <w:tcPr>
            <w:tcW w:w="4678" w:type="dxa"/>
            <w:gridSpan w:val="2"/>
            <w:vAlign w:val="center"/>
          </w:tcPr>
          <w:p w:rsidR="0067179F" w:rsidRPr="00FD72C6" w:rsidRDefault="0067179F" w:rsidP="00E72E60">
            <w:pPr>
              <w:spacing w:after="0" w:line="240" w:lineRule="auto"/>
              <w:jc w:val="left"/>
              <w:rPr>
                <w:sz w:val="26"/>
                <w:szCs w:val="26"/>
              </w:rPr>
            </w:pPr>
            <w:r w:rsidRPr="00FD72C6">
              <w:rPr>
                <w:sz w:val="26"/>
                <w:szCs w:val="26"/>
              </w:rPr>
              <w:t>2 шт</w:t>
            </w:r>
            <w:r w:rsidR="00B70510" w:rsidRPr="00FD72C6">
              <w:rPr>
                <w:sz w:val="26"/>
                <w:szCs w:val="26"/>
              </w:rPr>
              <w:t>уки</w:t>
            </w:r>
          </w:p>
        </w:tc>
      </w:tr>
      <w:tr w:rsidR="0067179F" w:rsidRPr="00E03914" w:rsidTr="00FD72C6">
        <w:tc>
          <w:tcPr>
            <w:tcW w:w="5153" w:type="dxa"/>
            <w:vAlign w:val="center"/>
          </w:tcPr>
          <w:p w:rsidR="0067179F" w:rsidRPr="00FD72C6" w:rsidRDefault="00F92114" w:rsidP="00E72E60">
            <w:pPr>
              <w:spacing w:after="0" w:line="240" w:lineRule="auto"/>
              <w:jc w:val="left"/>
              <w:rPr>
                <w:sz w:val="26"/>
                <w:szCs w:val="26"/>
              </w:rPr>
            </w:pPr>
            <w:r>
              <w:rPr>
                <w:sz w:val="26"/>
                <w:szCs w:val="26"/>
              </w:rPr>
              <w:t>Масла</w:t>
            </w:r>
            <w:r w:rsidR="0067179F" w:rsidRPr="00FD72C6">
              <w:rPr>
                <w:sz w:val="26"/>
                <w:szCs w:val="26"/>
              </w:rPr>
              <w:t xml:space="preserve"> арахисовое или ореховое</w:t>
            </w:r>
          </w:p>
        </w:tc>
        <w:tc>
          <w:tcPr>
            <w:tcW w:w="4678" w:type="dxa"/>
            <w:gridSpan w:val="2"/>
            <w:vAlign w:val="center"/>
          </w:tcPr>
          <w:p w:rsidR="0067179F" w:rsidRPr="00FD72C6" w:rsidRDefault="0067179F" w:rsidP="00E72E60">
            <w:pPr>
              <w:spacing w:after="0" w:line="240" w:lineRule="auto"/>
              <w:jc w:val="left"/>
              <w:rPr>
                <w:sz w:val="26"/>
                <w:szCs w:val="26"/>
              </w:rPr>
            </w:pPr>
            <w:r w:rsidRPr="00FD72C6">
              <w:rPr>
                <w:sz w:val="26"/>
                <w:szCs w:val="26"/>
              </w:rPr>
              <w:t xml:space="preserve">30 мл (2 </w:t>
            </w:r>
            <w:r w:rsidR="00B70510" w:rsidRPr="00FD72C6">
              <w:rPr>
                <w:sz w:val="26"/>
                <w:szCs w:val="26"/>
              </w:rPr>
              <w:t>столовой ложки</w:t>
            </w:r>
            <w:r w:rsidRPr="00FD72C6">
              <w:rPr>
                <w:sz w:val="26"/>
                <w:szCs w:val="26"/>
              </w:rPr>
              <w:t>)</w:t>
            </w:r>
          </w:p>
        </w:tc>
      </w:tr>
      <w:tr w:rsidR="0067179F" w:rsidRPr="00E03914" w:rsidTr="00FD72C6">
        <w:tc>
          <w:tcPr>
            <w:tcW w:w="5153" w:type="dxa"/>
            <w:vAlign w:val="center"/>
          </w:tcPr>
          <w:p w:rsidR="0067179F" w:rsidRPr="00FD72C6" w:rsidRDefault="00F92114" w:rsidP="00E72E60">
            <w:pPr>
              <w:spacing w:after="0" w:line="240" w:lineRule="auto"/>
              <w:jc w:val="left"/>
              <w:rPr>
                <w:sz w:val="26"/>
                <w:szCs w:val="26"/>
              </w:rPr>
            </w:pPr>
            <w:r>
              <w:rPr>
                <w:sz w:val="26"/>
                <w:szCs w:val="26"/>
              </w:rPr>
              <w:t>Лущен</w:t>
            </w:r>
            <w:r w:rsidR="0067179F" w:rsidRPr="00FD72C6">
              <w:rPr>
                <w:sz w:val="26"/>
                <w:szCs w:val="26"/>
              </w:rPr>
              <w:t xml:space="preserve">ые орехи и семена </w:t>
            </w:r>
          </w:p>
        </w:tc>
        <w:tc>
          <w:tcPr>
            <w:tcW w:w="4678" w:type="dxa"/>
            <w:gridSpan w:val="2"/>
            <w:vAlign w:val="center"/>
          </w:tcPr>
          <w:p w:rsidR="0067179F" w:rsidRPr="00FD72C6" w:rsidRDefault="0067179F" w:rsidP="00FD72C6">
            <w:pPr>
              <w:pStyle w:val="a4"/>
              <w:spacing w:after="0" w:line="240" w:lineRule="auto"/>
              <w:ind w:left="0"/>
              <w:jc w:val="left"/>
              <w:rPr>
                <w:sz w:val="26"/>
                <w:szCs w:val="26"/>
              </w:rPr>
            </w:pPr>
            <w:r w:rsidRPr="00FD72C6">
              <w:rPr>
                <w:sz w:val="26"/>
                <w:szCs w:val="26"/>
              </w:rPr>
              <w:t xml:space="preserve">60 мл (1/4 </w:t>
            </w:r>
            <w:r w:rsidR="00B70510" w:rsidRPr="00FD72C6">
              <w:rPr>
                <w:sz w:val="26"/>
                <w:szCs w:val="26"/>
              </w:rPr>
              <w:t>мерной чашки</w:t>
            </w:r>
            <w:r w:rsidRPr="00FD72C6">
              <w:rPr>
                <w:sz w:val="26"/>
                <w:szCs w:val="26"/>
              </w:rPr>
              <w:t>)</w:t>
            </w:r>
          </w:p>
        </w:tc>
      </w:tr>
    </w:tbl>
    <w:p w:rsidR="0067179F" w:rsidRPr="00FD72C6" w:rsidRDefault="0067179F" w:rsidP="00FD72C6">
      <w:pPr>
        <w:pStyle w:val="a4"/>
        <w:spacing w:after="0" w:line="240" w:lineRule="auto"/>
        <w:ind w:left="0" w:firstLine="709"/>
        <w:rPr>
          <w:bCs/>
          <w:iCs/>
          <w:sz w:val="28"/>
          <w:szCs w:val="26"/>
        </w:rPr>
      </w:pPr>
    </w:p>
    <w:p w:rsidR="00674E78" w:rsidRDefault="0067179F" w:rsidP="00FD72C6">
      <w:pPr>
        <w:spacing w:after="0" w:line="240" w:lineRule="auto"/>
        <w:ind w:firstLine="709"/>
        <w:rPr>
          <w:bCs/>
          <w:iCs/>
          <w:sz w:val="28"/>
          <w:szCs w:val="26"/>
        </w:rPr>
      </w:pPr>
      <w:r w:rsidRPr="00FD72C6">
        <w:rPr>
          <w:bCs/>
          <w:iCs/>
          <w:sz w:val="28"/>
          <w:szCs w:val="26"/>
        </w:rPr>
        <w:t xml:space="preserve">Соблюдение принципов здорового питания рекомендуется не только здоровым людям, но и является основой диетотерапии для людей, страдающих различными хроническими заболеваниями. </w:t>
      </w:r>
    </w:p>
    <w:p w:rsidR="00674E78" w:rsidRDefault="00674E78">
      <w:pPr>
        <w:spacing w:after="0" w:line="240" w:lineRule="auto"/>
        <w:jc w:val="left"/>
        <w:rPr>
          <w:bCs/>
          <w:iCs/>
          <w:sz w:val="28"/>
          <w:szCs w:val="26"/>
        </w:rPr>
      </w:pPr>
      <w:r>
        <w:rPr>
          <w:bCs/>
          <w:iCs/>
          <w:sz w:val="28"/>
          <w:szCs w:val="26"/>
        </w:rPr>
        <w:br w:type="page"/>
      </w:r>
    </w:p>
    <w:p w:rsidR="00674E78" w:rsidRDefault="00674E78" w:rsidP="00674E78">
      <w:pPr>
        <w:spacing w:after="0" w:line="240" w:lineRule="auto"/>
        <w:ind w:left="5529"/>
        <w:jc w:val="left"/>
        <w:rPr>
          <w:sz w:val="28"/>
          <w:szCs w:val="28"/>
        </w:rPr>
      </w:pPr>
      <w:r w:rsidRPr="00674E78">
        <w:rPr>
          <w:sz w:val="28"/>
          <w:szCs w:val="28"/>
        </w:rPr>
        <w:lastRenderedPageBreak/>
        <w:t xml:space="preserve">Приложение № 3 </w:t>
      </w:r>
    </w:p>
    <w:p w:rsidR="00674E78" w:rsidRDefault="00674E78" w:rsidP="00674E78">
      <w:pPr>
        <w:spacing w:after="0" w:line="240" w:lineRule="auto"/>
        <w:ind w:left="5529"/>
        <w:jc w:val="left"/>
        <w:rPr>
          <w:sz w:val="28"/>
          <w:szCs w:val="28"/>
        </w:rPr>
      </w:pPr>
      <w:r w:rsidRPr="00674E78">
        <w:rPr>
          <w:sz w:val="28"/>
          <w:szCs w:val="28"/>
        </w:rPr>
        <w:t>к Концепции</w:t>
      </w:r>
      <w:r>
        <w:rPr>
          <w:sz w:val="28"/>
          <w:szCs w:val="28"/>
        </w:rPr>
        <w:t xml:space="preserve"> </w:t>
      </w:r>
      <w:r w:rsidRPr="00674E78">
        <w:rPr>
          <w:sz w:val="28"/>
          <w:szCs w:val="28"/>
        </w:rPr>
        <w:t xml:space="preserve">здорового образа </w:t>
      </w:r>
    </w:p>
    <w:p w:rsidR="00674E78" w:rsidRPr="00674E78" w:rsidRDefault="00674E78" w:rsidP="00674E78">
      <w:pPr>
        <w:spacing w:after="0" w:line="240" w:lineRule="auto"/>
        <w:ind w:left="5529"/>
        <w:jc w:val="left"/>
        <w:rPr>
          <w:sz w:val="28"/>
          <w:szCs w:val="28"/>
        </w:rPr>
      </w:pPr>
      <w:r w:rsidRPr="00674E78">
        <w:rPr>
          <w:sz w:val="28"/>
          <w:szCs w:val="28"/>
        </w:rPr>
        <w:t xml:space="preserve">жизни населения </w:t>
      </w:r>
    </w:p>
    <w:p w:rsidR="00674E78" w:rsidRDefault="00674E78" w:rsidP="00674E78">
      <w:pPr>
        <w:spacing w:after="0" w:line="240" w:lineRule="auto"/>
        <w:ind w:left="5529"/>
        <w:jc w:val="left"/>
        <w:rPr>
          <w:sz w:val="28"/>
          <w:szCs w:val="28"/>
        </w:rPr>
      </w:pPr>
      <w:r w:rsidRPr="00674E78">
        <w:rPr>
          <w:sz w:val="28"/>
          <w:szCs w:val="28"/>
        </w:rPr>
        <w:t xml:space="preserve">Приднестровской Молдавской </w:t>
      </w:r>
    </w:p>
    <w:p w:rsidR="00674E78" w:rsidRPr="00674E78" w:rsidRDefault="00674E78" w:rsidP="00674E78">
      <w:pPr>
        <w:spacing w:after="0" w:line="240" w:lineRule="auto"/>
        <w:ind w:left="5529"/>
        <w:jc w:val="left"/>
        <w:rPr>
          <w:sz w:val="28"/>
          <w:szCs w:val="28"/>
        </w:rPr>
      </w:pPr>
      <w:r w:rsidRPr="00674E78">
        <w:rPr>
          <w:sz w:val="28"/>
          <w:szCs w:val="28"/>
        </w:rPr>
        <w:t>Республики</w:t>
      </w:r>
    </w:p>
    <w:p w:rsidR="00674E78" w:rsidRDefault="00674E78" w:rsidP="00674E78">
      <w:pPr>
        <w:pStyle w:val="af6"/>
        <w:spacing w:after="0" w:line="240" w:lineRule="auto"/>
        <w:rPr>
          <w:rFonts w:cs="Times New Roman"/>
          <w:szCs w:val="28"/>
        </w:rPr>
      </w:pPr>
    </w:p>
    <w:p w:rsidR="00674E78" w:rsidRDefault="00674E78" w:rsidP="00674E78">
      <w:pPr>
        <w:pStyle w:val="af6"/>
        <w:spacing w:after="0" w:line="240" w:lineRule="auto"/>
        <w:rPr>
          <w:rFonts w:cs="Times New Roman"/>
          <w:szCs w:val="28"/>
        </w:rPr>
      </w:pPr>
    </w:p>
    <w:p w:rsidR="00674E78" w:rsidRPr="00674E78" w:rsidRDefault="00674E78" w:rsidP="00674E78">
      <w:pPr>
        <w:pStyle w:val="af6"/>
        <w:spacing w:after="0" w:line="240" w:lineRule="auto"/>
        <w:jc w:val="center"/>
        <w:rPr>
          <w:rFonts w:cs="Times New Roman"/>
          <w:szCs w:val="28"/>
        </w:rPr>
      </w:pPr>
    </w:p>
    <w:p w:rsidR="00674E78" w:rsidRPr="00674E78" w:rsidRDefault="00674E78" w:rsidP="00674E78">
      <w:pPr>
        <w:pStyle w:val="af6"/>
        <w:spacing w:after="0" w:line="240" w:lineRule="auto"/>
        <w:jc w:val="center"/>
        <w:rPr>
          <w:rFonts w:cs="Times New Roman"/>
          <w:szCs w:val="28"/>
        </w:rPr>
      </w:pPr>
      <w:r w:rsidRPr="00674E78">
        <w:rPr>
          <w:rFonts w:cs="Times New Roman"/>
          <w:szCs w:val="28"/>
        </w:rPr>
        <w:t>Рекомендации по гигиене сна</w:t>
      </w:r>
    </w:p>
    <w:p w:rsidR="00674E78" w:rsidRPr="00674E78" w:rsidRDefault="00674E78" w:rsidP="00674E78">
      <w:pPr>
        <w:pStyle w:val="af6"/>
        <w:spacing w:after="0" w:line="240" w:lineRule="auto"/>
        <w:jc w:val="center"/>
        <w:rPr>
          <w:rFonts w:cs="Times New Roman"/>
          <w:szCs w:val="28"/>
        </w:rPr>
      </w:pPr>
    </w:p>
    <w:p w:rsidR="00674E78" w:rsidRPr="00674E78" w:rsidRDefault="00674E78" w:rsidP="00674E78">
      <w:pPr>
        <w:pStyle w:val="af6"/>
        <w:spacing w:after="0" w:line="240" w:lineRule="auto"/>
        <w:jc w:val="center"/>
        <w:rPr>
          <w:rFonts w:cs="Times New Roman"/>
          <w:szCs w:val="28"/>
        </w:rPr>
      </w:pPr>
      <w:r w:rsidRPr="00674E78">
        <w:rPr>
          <w:rFonts w:cs="Times New Roman"/>
          <w:szCs w:val="28"/>
        </w:rPr>
        <w:t>1. Сон как залог здоровья</w:t>
      </w:r>
    </w:p>
    <w:p w:rsidR="00674E78" w:rsidRPr="00674E78" w:rsidRDefault="00674E78" w:rsidP="00674E78">
      <w:pPr>
        <w:pStyle w:val="af6"/>
        <w:spacing w:after="0" w:line="240" w:lineRule="auto"/>
        <w:jc w:val="center"/>
        <w:rPr>
          <w:rFonts w:cs="Times New Roman"/>
          <w:szCs w:val="28"/>
        </w:rPr>
      </w:pP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1. Сон – это естественное состояние физиологического отдыха человека, наступающее через определенные промежутки времени.</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Почти треть своей жизни человек проводит во сне. Во время сна вырабатываются жизненно важные гормоны, которые отвечают за иммунитет, защищают организм от многих болезней, влияют на обмен веществ, дают жизненные силы и энергию.</w:t>
      </w:r>
    </w:p>
    <w:p w:rsidR="00674E78" w:rsidRPr="00674E78" w:rsidRDefault="00674E78" w:rsidP="00674E78">
      <w:pPr>
        <w:pStyle w:val="af6"/>
        <w:spacing w:after="0" w:line="240" w:lineRule="auto"/>
        <w:ind w:firstLine="709"/>
        <w:jc w:val="center"/>
        <w:rPr>
          <w:rFonts w:cs="Times New Roman"/>
          <w:szCs w:val="28"/>
        </w:rPr>
      </w:pPr>
    </w:p>
    <w:p w:rsidR="00674E78" w:rsidRPr="00674E78" w:rsidRDefault="00674E78" w:rsidP="00674E78">
      <w:pPr>
        <w:pStyle w:val="afa"/>
        <w:spacing w:before="0"/>
        <w:rPr>
          <w:rFonts w:cs="Times New Roman"/>
          <w:b w:val="0"/>
          <w:sz w:val="28"/>
          <w:szCs w:val="28"/>
        </w:rPr>
      </w:pPr>
      <w:r w:rsidRPr="00674E78">
        <w:rPr>
          <w:rFonts w:cs="Times New Roman"/>
          <w:b w:val="0"/>
          <w:sz w:val="28"/>
          <w:szCs w:val="28"/>
        </w:rPr>
        <w:t>2. Риски для здоровья, связанные с дефицитом сна</w:t>
      </w:r>
    </w:p>
    <w:p w:rsidR="00674E78" w:rsidRPr="00674E78" w:rsidRDefault="00674E78" w:rsidP="00674E78">
      <w:pPr>
        <w:pStyle w:val="af6"/>
        <w:spacing w:after="0" w:line="240" w:lineRule="auto"/>
        <w:ind w:firstLine="709"/>
        <w:rPr>
          <w:szCs w:val="28"/>
          <w:lang w:eastAsia="ru-RU" w:bidi="ar-SA"/>
        </w:rPr>
      </w:pP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2. Недостаток сна вызывает множество проблем со здоровьем, в том числе приводит к более высокому риску развития онкологических заболеваний, болезни Альцгеймера, депрессии, тревоги, диабета, инсульта, тревоги, сердечно-сосудистых заболеваний.</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3. Доказано, что дефицит сна приводит к снижению внимательности, координации, когнитивных способностей, рабочей памяти и скорости реакции.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В человеческом мозге существует система «удаления отходов», называемая глимфатической системой. Основным продуктом, который она удаляет, является бета-амилоид </w:t>
      </w:r>
      <w:r>
        <w:rPr>
          <w:rFonts w:cs="Times New Roman"/>
          <w:szCs w:val="28"/>
        </w:rPr>
        <w:t>–</w:t>
      </w:r>
      <w:r w:rsidRPr="00674E78">
        <w:rPr>
          <w:rFonts w:cs="Times New Roman"/>
          <w:szCs w:val="28"/>
        </w:rPr>
        <w:t xml:space="preserve"> белок, который накапливается у людей с болезнью Альцгеймера. Эта система удаления отходов на 60 процентов более активна, когда мы спим, чем в период бодрствования. Другие неврологические заболевани</w:t>
      </w:r>
      <w:r>
        <w:rPr>
          <w:rFonts w:cs="Times New Roman"/>
          <w:szCs w:val="28"/>
        </w:rPr>
        <w:t xml:space="preserve">я, сопровождающиеся ухудшением </w:t>
      </w:r>
      <w:r w:rsidRPr="00674E78">
        <w:rPr>
          <w:rFonts w:cs="Times New Roman"/>
          <w:szCs w:val="28"/>
        </w:rPr>
        <w:t>памяти, также могут быть связаны с плохим качеством сна.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По данным научных исследований, плохой сон приводит к увеличению риска возникновения гипертонической болезни, ишемической болезни сердца </w:t>
      </w:r>
      <w:r>
        <w:rPr>
          <w:rFonts w:cs="Times New Roman"/>
          <w:szCs w:val="28"/>
        </w:rPr>
        <w:br/>
      </w:r>
      <w:r w:rsidRPr="00674E78">
        <w:rPr>
          <w:rFonts w:cs="Times New Roman"/>
          <w:szCs w:val="28"/>
        </w:rPr>
        <w:t>и сахарного диабета.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4. Недостаток качественного сна влияет на гормональную активность человеческого организма. Когда человек не высыпается, в его организме снижается уровень лептина (гормона сытости) и вместе с тем повышается уровень грелина (гормона голода, стимулирующего аппетит). В дополнение </w:t>
      </w:r>
      <w:r>
        <w:rPr>
          <w:rFonts w:cs="Times New Roman"/>
          <w:szCs w:val="28"/>
        </w:rPr>
        <w:br/>
      </w:r>
      <w:r w:rsidRPr="00674E78">
        <w:rPr>
          <w:rFonts w:cs="Times New Roman"/>
          <w:szCs w:val="28"/>
        </w:rPr>
        <w:t>к гормональному сбою, по данным магнитно-резонансной томографии, недостаток сна приводит к нарушению активности лобных долей головного мозга, отвечающих за пищевое поведение, и это может обуславливать выбор пищи в пользу менее здоровой с высоким содержанием сахара и жиров.</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lastRenderedPageBreak/>
        <w:t xml:space="preserve">5. Люди, которые спят менее 7 часов в сутки, чаще болеют простудными заболеваниями, чем те, которые спят 8 часов.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Во время сна вырабатываются цитокины, защищающие организм </w:t>
      </w:r>
      <w:r>
        <w:rPr>
          <w:rFonts w:cs="Times New Roman"/>
          <w:szCs w:val="28"/>
        </w:rPr>
        <w:br/>
      </w:r>
      <w:r w:rsidRPr="00674E78">
        <w:rPr>
          <w:rFonts w:cs="Times New Roman"/>
          <w:szCs w:val="28"/>
        </w:rPr>
        <w:t xml:space="preserve">от инфекции и воспалений. </w:t>
      </w:r>
    </w:p>
    <w:p w:rsidR="00674E78" w:rsidRPr="00674E78" w:rsidRDefault="00674E78" w:rsidP="00674E78">
      <w:pPr>
        <w:pStyle w:val="af6"/>
        <w:spacing w:after="0" w:line="240" w:lineRule="auto"/>
        <w:ind w:firstLine="709"/>
        <w:rPr>
          <w:rFonts w:cs="Times New Roman"/>
          <w:szCs w:val="28"/>
        </w:rPr>
      </w:pPr>
    </w:p>
    <w:p w:rsidR="00674E78" w:rsidRDefault="00674E78" w:rsidP="00674E78">
      <w:pPr>
        <w:pStyle w:val="af8"/>
        <w:rPr>
          <w:rFonts w:cs="Times New Roman"/>
          <w:b w:val="0"/>
          <w:sz w:val="28"/>
          <w:szCs w:val="28"/>
        </w:rPr>
      </w:pPr>
      <w:r w:rsidRPr="00674E78">
        <w:rPr>
          <w:rFonts w:cs="Times New Roman"/>
          <w:b w:val="0"/>
          <w:sz w:val="28"/>
          <w:szCs w:val="28"/>
        </w:rPr>
        <w:t>3. Рекомендуемая продолжительность сна</w:t>
      </w:r>
    </w:p>
    <w:p w:rsidR="00674E78" w:rsidRPr="00674E78" w:rsidRDefault="00674E78" w:rsidP="00674E78">
      <w:pPr>
        <w:pStyle w:val="af6"/>
        <w:spacing w:after="0"/>
        <w:rPr>
          <w:lang w:eastAsia="ru-RU" w:bidi="ar-SA"/>
        </w:rPr>
      </w:pPr>
    </w:p>
    <w:p w:rsidR="00674E78" w:rsidRPr="00674E78" w:rsidRDefault="00F92114" w:rsidP="00674E78">
      <w:pPr>
        <w:pStyle w:val="af6"/>
        <w:spacing w:after="0" w:line="240" w:lineRule="auto"/>
        <w:ind w:firstLine="709"/>
        <w:jc w:val="both"/>
        <w:rPr>
          <w:szCs w:val="28"/>
          <w:lang w:eastAsia="ru-RU" w:bidi="ar-SA"/>
        </w:rPr>
      </w:pPr>
      <w:r>
        <w:rPr>
          <w:szCs w:val="28"/>
          <w:lang w:eastAsia="ru-RU" w:bidi="ar-SA"/>
        </w:rPr>
        <w:t>6. В зависимости от возраста</w:t>
      </w:r>
      <w:r w:rsidR="00674E78" w:rsidRPr="00674E78">
        <w:rPr>
          <w:szCs w:val="28"/>
          <w:lang w:eastAsia="ru-RU" w:bidi="ar-SA"/>
        </w:rPr>
        <w:t xml:space="preserve"> рекомендуется следующая продолжительность сна: </w:t>
      </w:r>
    </w:p>
    <w:p w:rsidR="00674E78" w:rsidRPr="00674E78" w:rsidRDefault="00674E78" w:rsidP="00674E78">
      <w:pPr>
        <w:pStyle w:val="af6"/>
        <w:spacing w:after="0" w:line="240" w:lineRule="auto"/>
        <w:ind w:firstLine="709"/>
        <w:jc w:val="both"/>
        <w:rPr>
          <w:szCs w:val="28"/>
          <w:lang w:eastAsia="ru-RU" w:bidi="ar-SA"/>
        </w:rPr>
      </w:pPr>
    </w:p>
    <w:tbl>
      <w:tblPr>
        <w:tblStyle w:val="a3"/>
        <w:tblW w:w="9317" w:type="dxa"/>
        <w:tblLook w:val="04A0" w:firstRow="1" w:lastRow="0" w:firstColumn="1" w:lastColumn="0" w:noHBand="0" w:noVBand="1"/>
      </w:tblPr>
      <w:tblGrid>
        <w:gridCol w:w="562"/>
        <w:gridCol w:w="4835"/>
        <w:gridCol w:w="3920"/>
      </w:tblGrid>
      <w:tr w:rsidR="00674E78" w:rsidTr="00674E78">
        <w:tc>
          <w:tcPr>
            <w:tcW w:w="562" w:type="dxa"/>
            <w:hideMark/>
          </w:tcPr>
          <w:p w:rsidR="00674E78" w:rsidRPr="00674E78" w:rsidRDefault="00674E78">
            <w:pPr>
              <w:pStyle w:val="afc"/>
              <w:jc w:val="center"/>
              <w:rPr>
                <w:rFonts w:cs="Times New Roman"/>
                <w:bCs/>
                <w:color w:val="000000"/>
                <w:sz w:val="26"/>
                <w:szCs w:val="26"/>
              </w:rPr>
            </w:pPr>
            <w:r w:rsidRPr="00674E78">
              <w:rPr>
                <w:rFonts w:cs="Times New Roman"/>
                <w:bCs/>
                <w:color w:val="000000"/>
                <w:sz w:val="26"/>
                <w:szCs w:val="26"/>
              </w:rPr>
              <w:t xml:space="preserve">№ </w:t>
            </w:r>
          </w:p>
        </w:tc>
        <w:tc>
          <w:tcPr>
            <w:tcW w:w="4835" w:type="dxa"/>
            <w:hideMark/>
          </w:tcPr>
          <w:p w:rsidR="00674E78" w:rsidRPr="00674E78" w:rsidRDefault="00674E78">
            <w:pPr>
              <w:pStyle w:val="afc"/>
              <w:jc w:val="center"/>
              <w:rPr>
                <w:rFonts w:cs="Times New Roman"/>
                <w:bCs/>
                <w:color w:val="000000"/>
                <w:sz w:val="26"/>
                <w:szCs w:val="26"/>
              </w:rPr>
            </w:pPr>
            <w:r w:rsidRPr="00674E78">
              <w:rPr>
                <w:rFonts w:cs="Times New Roman"/>
                <w:bCs/>
                <w:color w:val="000000"/>
                <w:sz w:val="26"/>
                <w:szCs w:val="26"/>
              </w:rPr>
              <w:t>Возраст</w:t>
            </w:r>
          </w:p>
        </w:tc>
        <w:tc>
          <w:tcPr>
            <w:tcW w:w="3920" w:type="dxa"/>
            <w:hideMark/>
          </w:tcPr>
          <w:p w:rsidR="00674E78" w:rsidRDefault="00674E78">
            <w:pPr>
              <w:pStyle w:val="afc"/>
              <w:jc w:val="center"/>
              <w:rPr>
                <w:rFonts w:cs="Times New Roman"/>
                <w:bCs/>
                <w:color w:val="000000"/>
                <w:sz w:val="26"/>
                <w:szCs w:val="26"/>
              </w:rPr>
            </w:pPr>
            <w:r>
              <w:rPr>
                <w:rFonts w:cs="Times New Roman"/>
                <w:bCs/>
                <w:color w:val="000000"/>
                <w:sz w:val="26"/>
                <w:szCs w:val="26"/>
              </w:rPr>
              <w:t>Количество часов сна</w:t>
            </w:r>
          </w:p>
        </w:tc>
      </w:tr>
      <w:tr w:rsidR="00674E78" w:rsidTr="00674E78">
        <w:tc>
          <w:tcPr>
            <w:tcW w:w="562" w:type="dxa"/>
            <w:hideMark/>
          </w:tcPr>
          <w:p w:rsidR="00674E78" w:rsidRPr="00674E78" w:rsidRDefault="00674E78">
            <w:pPr>
              <w:pStyle w:val="afc"/>
              <w:jc w:val="center"/>
              <w:rPr>
                <w:rFonts w:cs="Times New Roman"/>
                <w:bCs/>
                <w:color w:val="000000"/>
                <w:sz w:val="26"/>
                <w:szCs w:val="26"/>
              </w:rPr>
            </w:pPr>
            <w:r w:rsidRPr="00674E78">
              <w:rPr>
                <w:rFonts w:cs="Times New Roman"/>
                <w:bCs/>
                <w:color w:val="000000"/>
                <w:sz w:val="26"/>
                <w:szCs w:val="26"/>
              </w:rPr>
              <w:t>1.</w:t>
            </w:r>
          </w:p>
        </w:tc>
        <w:tc>
          <w:tcPr>
            <w:tcW w:w="4835" w:type="dxa"/>
            <w:hideMark/>
          </w:tcPr>
          <w:p w:rsidR="00674E78" w:rsidRPr="00674E78" w:rsidRDefault="00674E78">
            <w:pPr>
              <w:pStyle w:val="afc"/>
              <w:jc w:val="center"/>
              <w:rPr>
                <w:rFonts w:cs="Times New Roman"/>
                <w:bCs/>
                <w:color w:val="000000"/>
                <w:sz w:val="26"/>
                <w:szCs w:val="26"/>
              </w:rPr>
            </w:pPr>
            <w:r w:rsidRPr="00674E78">
              <w:rPr>
                <w:rFonts w:cs="Times New Roman"/>
                <w:bCs/>
                <w:color w:val="000000"/>
                <w:sz w:val="26"/>
                <w:szCs w:val="26"/>
              </w:rPr>
              <w:t>Грудные дети:</w:t>
            </w:r>
          </w:p>
        </w:tc>
        <w:tc>
          <w:tcPr>
            <w:tcW w:w="3920" w:type="dxa"/>
          </w:tcPr>
          <w:p w:rsidR="00674E78" w:rsidRDefault="00674E78">
            <w:pPr>
              <w:pStyle w:val="afc"/>
              <w:jc w:val="center"/>
              <w:rPr>
                <w:rFonts w:cs="Times New Roman"/>
                <w:bCs/>
                <w:color w:val="000000"/>
                <w:sz w:val="26"/>
                <w:szCs w:val="26"/>
              </w:rPr>
            </w:pPr>
          </w:p>
        </w:tc>
      </w:tr>
      <w:tr w:rsidR="00674E78" w:rsidTr="00674E78">
        <w:tc>
          <w:tcPr>
            <w:tcW w:w="562"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а)</w:t>
            </w:r>
          </w:p>
        </w:tc>
        <w:tc>
          <w:tcPr>
            <w:tcW w:w="4835" w:type="dxa"/>
            <w:hideMark/>
          </w:tcPr>
          <w:p w:rsidR="00674E78" w:rsidRPr="00674E78" w:rsidRDefault="00F92114">
            <w:pPr>
              <w:pStyle w:val="afc"/>
              <w:jc w:val="center"/>
              <w:rPr>
                <w:rFonts w:cs="Times New Roman"/>
                <w:color w:val="000000"/>
                <w:sz w:val="26"/>
                <w:szCs w:val="26"/>
              </w:rPr>
            </w:pPr>
            <w:r>
              <w:rPr>
                <w:rFonts w:cs="Times New Roman"/>
                <w:color w:val="000000"/>
                <w:sz w:val="26"/>
                <w:szCs w:val="26"/>
              </w:rPr>
              <w:t>н</w:t>
            </w:r>
            <w:r w:rsidR="00674E78" w:rsidRPr="00674E78">
              <w:rPr>
                <w:rFonts w:cs="Times New Roman"/>
                <w:color w:val="000000"/>
                <w:sz w:val="26"/>
                <w:szCs w:val="26"/>
              </w:rPr>
              <w:t>оворожденные (0-3 месяца)</w:t>
            </w:r>
          </w:p>
        </w:tc>
        <w:tc>
          <w:tcPr>
            <w:tcW w:w="3920" w:type="dxa"/>
            <w:hideMark/>
          </w:tcPr>
          <w:p w:rsidR="00674E78" w:rsidRDefault="00674E78">
            <w:pPr>
              <w:pStyle w:val="afc"/>
              <w:jc w:val="center"/>
              <w:rPr>
                <w:rFonts w:cs="Times New Roman"/>
                <w:color w:val="000000"/>
                <w:sz w:val="26"/>
                <w:szCs w:val="26"/>
              </w:rPr>
            </w:pPr>
            <w:r>
              <w:rPr>
                <w:rFonts w:cs="Times New Roman"/>
                <w:color w:val="000000"/>
                <w:sz w:val="26"/>
                <w:szCs w:val="26"/>
              </w:rPr>
              <w:t>14-17 часов</w:t>
            </w:r>
          </w:p>
        </w:tc>
      </w:tr>
      <w:tr w:rsidR="00674E78" w:rsidTr="00674E78">
        <w:tc>
          <w:tcPr>
            <w:tcW w:w="562"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б)</w:t>
            </w:r>
          </w:p>
        </w:tc>
        <w:tc>
          <w:tcPr>
            <w:tcW w:w="4835" w:type="dxa"/>
            <w:hideMark/>
          </w:tcPr>
          <w:p w:rsidR="00674E78" w:rsidRPr="00674E78" w:rsidRDefault="00F92114">
            <w:pPr>
              <w:pStyle w:val="afc"/>
              <w:jc w:val="center"/>
              <w:rPr>
                <w:rFonts w:cs="Times New Roman"/>
                <w:color w:val="000000"/>
                <w:sz w:val="26"/>
                <w:szCs w:val="26"/>
              </w:rPr>
            </w:pPr>
            <w:r>
              <w:rPr>
                <w:rFonts w:cs="Times New Roman"/>
                <w:color w:val="000000"/>
                <w:sz w:val="26"/>
                <w:szCs w:val="26"/>
              </w:rPr>
              <w:t>м</w:t>
            </w:r>
            <w:r w:rsidR="00674E78" w:rsidRPr="00674E78">
              <w:rPr>
                <w:rFonts w:cs="Times New Roman"/>
                <w:color w:val="000000"/>
                <w:sz w:val="26"/>
                <w:szCs w:val="26"/>
              </w:rPr>
              <w:t>ладенцы (4-11 месяцев)</w:t>
            </w:r>
          </w:p>
        </w:tc>
        <w:tc>
          <w:tcPr>
            <w:tcW w:w="3920" w:type="dxa"/>
            <w:hideMark/>
          </w:tcPr>
          <w:p w:rsidR="00674E78" w:rsidRDefault="00674E78">
            <w:pPr>
              <w:pStyle w:val="afc"/>
              <w:jc w:val="center"/>
              <w:rPr>
                <w:rFonts w:cs="Times New Roman"/>
                <w:color w:val="000000"/>
                <w:sz w:val="26"/>
                <w:szCs w:val="26"/>
              </w:rPr>
            </w:pPr>
            <w:r>
              <w:rPr>
                <w:rFonts w:cs="Times New Roman"/>
                <w:color w:val="000000"/>
                <w:sz w:val="26"/>
                <w:szCs w:val="26"/>
              </w:rPr>
              <w:t>12-15 часов</w:t>
            </w:r>
          </w:p>
        </w:tc>
      </w:tr>
      <w:tr w:rsidR="00674E78" w:rsidTr="00674E78">
        <w:trPr>
          <w:trHeight w:val="333"/>
        </w:trPr>
        <w:tc>
          <w:tcPr>
            <w:tcW w:w="562"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в)</w:t>
            </w:r>
          </w:p>
        </w:tc>
        <w:tc>
          <w:tcPr>
            <w:tcW w:w="4835" w:type="dxa"/>
            <w:hideMark/>
          </w:tcPr>
          <w:p w:rsidR="00674E78" w:rsidRPr="00674E78" w:rsidRDefault="00F92114">
            <w:pPr>
              <w:pStyle w:val="afc"/>
              <w:jc w:val="center"/>
              <w:rPr>
                <w:rFonts w:cs="Times New Roman"/>
                <w:color w:val="000000"/>
                <w:sz w:val="26"/>
                <w:szCs w:val="26"/>
              </w:rPr>
            </w:pPr>
            <w:r>
              <w:rPr>
                <w:rFonts w:cs="Times New Roman"/>
                <w:color w:val="000000"/>
                <w:sz w:val="26"/>
                <w:szCs w:val="26"/>
              </w:rPr>
              <w:t>р</w:t>
            </w:r>
            <w:r w:rsidR="00674E78" w:rsidRPr="00674E78">
              <w:rPr>
                <w:rFonts w:cs="Times New Roman"/>
                <w:color w:val="000000"/>
                <w:sz w:val="26"/>
                <w:szCs w:val="26"/>
              </w:rPr>
              <w:t>анний возраст (1-2 года)</w:t>
            </w:r>
          </w:p>
        </w:tc>
        <w:tc>
          <w:tcPr>
            <w:tcW w:w="3920" w:type="dxa"/>
            <w:hideMark/>
          </w:tcPr>
          <w:p w:rsidR="00674E78" w:rsidRDefault="00674E78">
            <w:pPr>
              <w:pStyle w:val="afc"/>
              <w:jc w:val="center"/>
              <w:rPr>
                <w:rFonts w:cs="Times New Roman"/>
                <w:color w:val="000000"/>
                <w:sz w:val="26"/>
                <w:szCs w:val="26"/>
              </w:rPr>
            </w:pPr>
            <w:r>
              <w:rPr>
                <w:rFonts w:cs="Times New Roman"/>
                <w:color w:val="000000"/>
                <w:sz w:val="26"/>
                <w:szCs w:val="26"/>
              </w:rPr>
              <w:t>11-14 часов</w:t>
            </w:r>
          </w:p>
        </w:tc>
      </w:tr>
      <w:tr w:rsidR="00674E78" w:rsidTr="00674E78">
        <w:tc>
          <w:tcPr>
            <w:tcW w:w="562"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2.</w:t>
            </w:r>
          </w:p>
        </w:tc>
        <w:tc>
          <w:tcPr>
            <w:tcW w:w="4835"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Дошкольный возраст (3-5 лет)</w:t>
            </w:r>
          </w:p>
        </w:tc>
        <w:tc>
          <w:tcPr>
            <w:tcW w:w="3920" w:type="dxa"/>
            <w:hideMark/>
          </w:tcPr>
          <w:p w:rsidR="00674E78" w:rsidRDefault="00674E78">
            <w:pPr>
              <w:pStyle w:val="afc"/>
              <w:jc w:val="center"/>
              <w:rPr>
                <w:rFonts w:cs="Times New Roman"/>
                <w:color w:val="000000"/>
                <w:sz w:val="26"/>
                <w:szCs w:val="26"/>
              </w:rPr>
            </w:pPr>
            <w:r>
              <w:rPr>
                <w:rFonts w:cs="Times New Roman"/>
                <w:color w:val="000000"/>
                <w:sz w:val="26"/>
                <w:szCs w:val="26"/>
              </w:rPr>
              <w:t>10-13 часов</w:t>
            </w:r>
          </w:p>
        </w:tc>
      </w:tr>
      <w:tr w:rsidR="00674E78" w:rsidTr="00674E78">
        <w:tc>
          <w:tcPr>
            <w:tcW w:w="562"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3.</w:t>
            </w:r>
          </w:p>
        </w:tc>
        <w:tc>
          <w:tcPr>
            <w:tcW w:w="4835"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Младший школьный возраст (6-13 лет)</w:t>
            </w:r>
          </w:p>
        </w:tc>
        <w:tc>
          <w:tcPr>
            <w:tcW w:w="3920" w:type="dxa"/>
            <w:hideMark/>
          </w:tcPr>
          <w:p w:rsidR="00674E78" w:rsidRDefault="00674E78">
            <w:pPr>
              <w:pStyle w:val="afc"/>
              <w:jc w:val="center"/>
              <w:rPr>
                <w:rFonts w:cs="Times New Roman"/>
                <w:color w:val="000000"/>
                <w:sz w:val="26"/>
                <w:szCs w:val="26"/>
              </w:rPr>
            </w:pPr>
            <w:r>
              <w:rPr>
                <w:rFonts w:cs="Times New Roman"/>
                <w:color w:val="000000"/>
                <w:sz w:val="26"/>
                <w:szCs w:val="26"/>
              </w:rPr>
              <w:t>9-11 часов</w:t>
            </w:r>
          </w:p>
        </w:tc>
      </w:tr>
      <w:tr w:rsidR="00674E78" w:rsidTr="00674E78">
        <w:tc>
          <w:tcPr>
            <w:tcW w:w="562"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4.</w:t>
            </w:r>
          </w:p>
        </w:tc>
        <w:tc>
          <w:tcPr>
            <w:tcW w:w="4835"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Подростковый возраст (14-17 лет)</w:t>
            </w:r>
          </w:p>
        </w:tc>
        <w:tc>
          <w:tcPr>
            <w:tcW w:w="3920" w:type="dxa"/>
            <w:hideMark/>
          </w:tcPr>
          <w:p w:rsidR="00674E78" w:rsidRDefault="00674E78">
            <w:pPr>
              <w:pStyle w:val="afc"/>
              <w:jc w:val="center"/>
              <w:rPr>
                <w:rFonts w:cs="Times New Roman"/>
                <w:color w:val="000000"/>
                <w:sz w:val="26"/>
                <w:szCs w:val="26"/>
              </w:rPr>
            </w:pPr>
            <w:r>
              <w:rPr>
                <w:rFonts w:cs="Times New Roman"/>
                <w:color w:val="000000"/>
                <w:sz w:val="26"/>
                <w:szCs w:val="26"/>
              </w:rPr>
              <w:t>8-10 часов</w:t>
            </w:r>
          </w:p>
        </w:tc>
      </w:tr>
      <w:tr w:rsidR="00674E78" w:rsidTr="00674E78">
        <w:tc>
          <w:tcPr>
            <w:tcW w:w="562"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5.</w:t>
            </w:r>
          </w:p>
        </w:tc>
        <w:tc>
          <w:tcPr>
            <w:tcW w:w="4835"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Юношеский период (18-25 лет)</w:t>
            </w:r>
          </w:p>
        </w:tc>
        <w:tc>
          <w:tcPr>
            <w:tcW w:w="3920" w:type="dxa"/>
            <w:hideMark/>
          </w:tcPr>
          <w:p w:rsidR="00674E78" w:rsidRDefault="00674E78">
            <w:pPr>
              <w:pStyle w:val="afc"/>
              <w:jc w:val="center"/>
              <w:rPr>
                <w:rFonts w:cs="Times New Roman"/>
                <w:color w:val="000000"/>
                <w:sz w:val="26"/>
                <w:szCs w:val="26"/>
              </w:rPr>
            </w:pPr>
            <w:r>
              <w:rPr>
                <w:rFonts w:cs="Times New Roman"/>
                <w:color w:val="000000"/>
                <w:sz w:val="26"/>
                <w:szCs w:val="26"/>
              </w:rPr>
              <w:t>7-9 часов</w:t>
            </w:r>
          </w:p>
        </w:tc>
      </w:tr>
      <w:tr w:rsidR="00674E78" w:rsidTr="00674E78">
        <w:tc>
          <w:tcPr>
            <w:tcW w:w="562"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6.</w:t>
            </w:r>
          </w:p>
        </w:tc>
        <w:tc>
          <w:tcPr>
            <w:tcW w:w="4835"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Зрелый возраст (26-64 года)</w:t>
            </w:r>
          </w:p>
        </w:tc>
        <w:tc>
          <w:tcPr>
            <w:tcW w:w="3920" w:type="dxa"/>
            <w:hideMark/>
          </w:tcPr>
          <w:p w:rsidR="00674E78" w:rsidRDefault="00674E78">
            <w:pPr>
              <w:pStyle w:val="afc"/>
              <w:jc w:val="center"/>
              <w:rPr>
                <w:rFonts w:cs="Times New Roman"/>
                <w:color w:val="000000"/>
                <w:sz w:val="26"/>
                <w:szCs w:val="26"/>
              </w:rPr>
            </w:pPr>
            <w:r>
              <w:rPr>
                <w:rFonts w:cs="Times New Roman"/>
                <w:color w:val="000000"/>
                <w:sz w:val="26"/>
                <w:szCs w:val="26"/>
              </w:rPr>
              <w:t>7-9 часов</w:t>
            </w:r>
          </w:p>
        </w:tc>
      </w:tr>
      <w:tr w:rsidR="00674E78" w:rsidTr="00674E78">
        <w:tc>
          <w:tcPr>
            <w:tcW w:w="562"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7.</w:t>
            </w:r>
          </w:p>
        </w:tc>
        <w:tc>
          <w:tcPr>
            <w:tcW w:w="4835" w:type="dxa"/>
            <w:hideMark/>
          </w:tcPr>
          <w:p w:rsidR="00674E78" w:rsidRPr="00674E78" w:rsidRDefault="00674E78">
            <w:pPr>
              <w:pStyle w:val="afc"/>
              <w:jc w:val="center"/>
              <w:rPr>
                <w:rFonts w:cs="Times New Roman"/>
                <w:color w:val="000000"/>
                <w:sz w:val="26"/>
                <w:szCs w:val="26"/>
              </w:rPr>
            </w:pPr>
            <w:r w:rsidRPr="00674E78">
              <w:rPr>
                <w:rFonts w:cs="Times New Roman"/>
                <w:color w:val="000000"/>
                <w:sz w:val="26"/>
                <w:szCs w:val="26"/>
              </w:rPr>
              <w:t>Старший возраст (65 и старше)</w:t>
            </w:r>
          </w:p>
        </w:tc>
        <w:tc>
          <w:tcPr>
            <w:tcW w:w="3920" w:type="dxa"/>
            <w:hideMark/>
          </w:tcPr>
          <w:p w:rsidR="00674E78" w:rsidRDefault="00674E78">
            <w:pPr>
              <w:pStyle w:val="afc"/>
              <w:jc w:val="center"/>
              <w:rPr>
                <w:rFonts w:cs="Times New Roman"/>
                <w:color w:val="000000"/>
                <w:sz w:val="26"/>
                <w:szCs w:val="26"/>
              </w:rPr>
            </w:pPr>
            <w:r>
              <w:rPr>
                <w:rFonts w:cs="Times New Roman"/>
                <w:color w:val="000000"/>
                <w:sz w:val="26"/>
                <w:szCs w:val="26"/>
              </w:rPr>
              <w:t>7-8 часов</w:t>
            </w:r>
          </w:p>
        </w:tc>
      </w:tr>
    </w:tbl>
    <w:p w:rsidR="00674E78" w:rsidRPr="00674E78" w:rsidRDefault="00674E78" w:rsidP="00674E78">
      <w:pPr>
        <w:pStyle w:val="afa"/>
        <w:spacing w:before="0"/>
        <w:ind w:firstLine="709"/>
        <w:jc w:val="left"/>
        <w:rPr>
          <w:rFonts w:cs="Times New Roman"/>
          <w:b w:val="0"/>
          <w:sz w:val="28"/>
          <w:szCs w:val="28"/>
        </w:rPr>
      </w:pPr>
    </w:p>
    <w:p w:rsidR="00674E78" w:rsidRPr="00674E78" w:rsidRDefault="00674E78" w:rsidP="00674E78">
      <w:pPr>
        <w:pStyle w:val="afa"/>
        <w:spacing w:before="0"/>
        <w:rPr>
          <w:rFonts w:cs="Times New Roman"/>
          <w:b w:val="0"/>
          <w:sz w:val="28"/>
          <w:szCs w:val="28"/>
        </w:rPr>
      </w:pPr>
      <w:r w:rsidRPr="00674E78">
        <w:rPr>
          <w:rFonts w:cs="Times New Roman"/>
          <w:b w:val="0"/>
          <w:sz w:val="28"/>
          <w:szCs w:val="28"/>
        </w:rPr>
        <w:t>4. Продолжительность сна всех возраст</w:t>
      </w:r>
      <w:r w:rsidR="00F92114">
        <w:rPr>
          <w:rFonts w:cs="Times New Roman"/>
          <w:b w:val="0"/>
          <w:sz w:val="28"/>
          <w:szCs w:val="28"/>
        </w:rPr>
        <w:t>ных</w:t>
      </w:r>
      <w:r w:rsidRPr="00674E78">
        <w:rPr>
          <w:rFonts w:cs="Times New Roman"/>
          <w:b w:val="0"/>
          <w:sz w:val="28"/>
          <w:szCs w:val="28"/>
        </w:rPr>
        <w:t xml:space="preserve"> групп</w:t>
      </w:r>
    </w:p>
    <w:p w:rsidR="00674E78" w:rsidRPr="00674E78" w:rsidRDefault="00674E78" w:rsidP="00674E78">
      <w:pPr>
        <w:pStyle w:val="af6"/>
        <w:spacing w:after="0" w:line="240" w:lineRule="auto"/>
        <w:ind w:firstLine="709"/>
        <w:rPr>
          <w:rFonts w:cs="Times New Roman"/>
          <w:szCs w:val="28"/>
          <w:lang w:eastAsia="ru-RU" w:bidi="ar-SA"/>
        </w:rPr>
      </w:pPr>
    </w:p>
    <w:p w:rsidR="00674E78" w:rsidRPr="00674E78" w:rsidRDefault="00674E78" w:rsidP="00674E78">
      <w:pPr>
        <w:spacing w:after="0" w:line="240" w:lineRule="auto"/>
        <w:ind w:firstLine="709"/>
        <w:rPr>
          <w:sz w:val="28"/>
          <w:szCs w:val="28"/>
          <w:lang w:eastAsia="zh-CN" w:bidi="hi-IN"/>
        </w:rPr>
      </w:pPr>
      <w:r w:rsidRPr="00674E78">
        <w:rPr>
          <w:sz w:val="28"/>
          <w:szCs w:val="28"/>
        </w:rPr>
        <w:t xml:space="preserve">7. В первые 3 месяца жизни у новорожденных детей циркадный ритм еще не установлен, им требуется около 14-17 часов сна. </w:t>
      </w:r>
    </w:p>
    <w:p w:rsidR="00674E78" w:rsidRPr="00674E78" w:rsidRDefault="00674E78" w:rsidP="00674E78">
      <w:pPr>
        <w:spacing w:after="0" w:line="240" w:lineRule="auto"/>
        <w:ind w:firstLine="709"/>
        <w:rPr>
          <w:sz w:val="28"/>
          <w:szCs w:val="28"/>
        </w:rPr>
      </w:pPr>
      <w:r w:rsidRPr="00674E78">
        <w:rPr>
          <w:sz w:val="28"/>
          <w:szCs w:val="28"/>
        </w:rPr>
        <w:t xml:space="preserve">Примерно к 4 месяцам жизни у детей начинает формироваться фазовый сон, они спят несколько раз в день по 2,5-4 часа за раз и 12-15 часов в сутки. </w:t>
      </w:r>
    </w:p>
    <w:p w:rsidR="00674E78" w:rsidRPr="00674E78" w:rsidRDefault="00F92114" w:rsidP="00674E78">
      <w:pPr>
        <w:spacing w:after="0" w:line="240" w:lineRule="auto"/>
        <w:ind w:firstLine="709"/>
        <w:rPr>
          <w:sz w:val="28"/>
          <w:szCs w:val="28"/>
        </w:rPr>
      </w:pPr>
      <w:r>
        <w:rPr>
          <w:sz w:val="28"/>
          <w:szCs w:val="28"/>
        </w:rPr>
        <w:t>К 12-</w:t>
      </w:r>
      <w:r w:rsidR="00674E78" w:rsidRPr="00674E78">
        <w:rPr>
          <w:sz w:val="28"/>
          <w:szCs w:val="28"/>
        </w:rPr>
        <w:t xml:space="preserve">месячному возрасту циркадный ритм детей начинает напоминать взрослый </w:t>
      </w:r>
      <w:r w:rsidR="00674E78">
        <w:rPr>
          <w:sz w:val="28"/>
          <w:szCs w:val="28"/>
        </w:rPr>
        <w:t>–</w:t>
      </w:r>
      <w:r w:rsidR="00674E78" w:rsidRPr="00674E78">
        <w:rPr>
          <w:sz w:val="28"/>
          <w:szCs w:val="28"/>
        </w:rPr>
        <w:t xml:space="preserve"> они больше спят ночью, не совершают движения во время фазы быстрого сна. </w:t>
      </w:r>
    </w:p>
    <w:p w:rsidR="00674E78" w:rsidRPr="00674E78" w:rsidRDefault="00674E78" w:rsidP="00674E78">
      <w:pPr>
        <w:pStyle w:val="af5"/>
        <w:shd w:val="clear" w:color="auto" w:fill="FFFFFF"/>
        <w:spacing w:before="0" w:beforeAutospacing="0" w:after="0" w:afterAutospacing="0"/>
        <w:ind w:firstLine="709"/>
        <w:jc w:val="both"/>
        <w:rPr>
          <w:sz w:val="28"/>
          <w:szCs w:val="28"/>
        </w:rPr>
      </w:pPr>
      <w:r w:rsidRPr="00674E78">
        <w:rPr>
          <w:sz w:val="28"/>
          <w:szCs w:val="28"/>
        </w:rPr>
        <w:t>8. Режим дня детей дошкольного и младшего школьного возраста должен строиться также с учетом особенностей их высшей нервной деятельности, которая характеризуется все еще легкой истощаемостью клеток коры головного мозга, определенной неустойчивостью нервных процессов.</w:t>
      </w:r>
    </w:p>
    <w:p w:rsidR="00674E78" w:rsidRPr="00674E78" w:rsidRDefault="00674E78" w:rsidP="00674E78">
      <w:pPr>
        <w:pStyle w:val="af5"/>
        <w:shd w:val="clear" w:color="auto" w:fill="FFFFFF"/>
        <w:spacing w:before="0" w:beforeAutospacing="0" w:after="0" w:afterAutospacing="0"/>
        <w:ind w:firstLine="709"/>
        <w:jc w:val="both"/>
        <w:rPr>
          <w:sz w:val="28"/>
          <w:szCs w:val="28"/>
        </w:rPr>
      </w:pPr>
      <w:r w:rsidRPr="00674E78">
        <w:rPr>
          <w:sz w:val="28"/>
          <w:szCs w:val="28"/>
        </w:rPr>
        <w:t>При этом рекомендуется, чтобы продолжительность сна указанных возрастных групп включала дневной сон, который является прекрасным средством перезагрузки нервной системы, поэтому его следует сохранить как можно дольше. Исходя из рекомендаций ученых, норма сна детей дошкольного и младшего школьного возраста составляет от 9 до 12 часов.</w:t>
      </w:r>
    </w:p>
    <w:p w:rsidR="00674E78" w:rsidRPr="00674E78" w:rsidRDefault="00674E78" w:rsidP="00674E78">
      <w:pPr>
        <w:pStyle w:val="af6"/>
        <w:spacing w:after="0" w:line="240" w:lineRule="auto"/>
        <w:ind w:firstLine="709"/>
        <w:jc w:val="both"/>
        <w:rPr>
          <w:rFonts w:eastAsia="Microsoft YaHei" w:cs="Times New Roman"/>
          <w:szCs w:val="28"/>
        </w:rPr>
      </w:pPr>
      <w:r w:rsidRPr="00674E78">
        <w:rPr>
          <w:rFonts w:eastAsia="Microsoft YaHei" w:cs="Times New Roman"/>
          <w:szCs w:val="28"/>
        </w:rPr>
        <w:t xml:space="preserve">9. Во время полового созревания подростков происходят также изменения и в циркадных ритмах, в связи с чем подростки чаще ложатся спать после </w:t>
      </w:r>
      <w:r>
        <w:rPr>
          <w:rFonts w:eastAsia="Microsoft YaHei" w:cs="Times New Roman"/>
          <w:szCs w:val="28"/>
        </w:rPr>
        <w:br/>
      </w:r>
      <w:r w:rsidRPr="00674E78">
        <w:rPr>
          <w:rFonts w:eastAsia="Microsoft YaHei" w:cs="Times New Roman"/>
          <w:szCs w:val="28"/>
        </w:rPr>
        <w:t>23</w:t>
      </w:r>
      <w:r>
        <w:rPr>
          <w:rFonts w:eastAsia="Microsoft YaHei" w:cs="Times New Roman"/>
          <w:szCs w:val="28"/>
        </w:rPr>
        <w:t xml:space="preserve"> часов</w:t>
      </w:r>
      <w:r w:rsidRPr="00674E78">
        <w:rPr>
          <w:rFonts w:eastAsia="Microsoft YaHei" w:cs="Times New Roman"/>
          <w:szCs w:val="28"/>
        </w:rPr>
        <w:t xml:space="preserve">, что приводит к необходимости вставать позже. В то же время подростки вынуждены рано просыпаться, чтобы успеть к школьным занятиям, у них часто наблюдается дефицит сна в течение недели, который они пытаются восполнить </w:t>
      </w:r>
      <w:r>
        <w:rPr>
          <w:rFonts w:eastAsia="Microsoft YaHei" w:cs="Times New Roman"/>
          <w:szCs w:val="28"/>
        </w:rPr>
        <w:br/>
      </w:r>
      <w:r w:rsidRPr="00674E78">
        <w:rPr>
          <w:rFonts w:eastAsia="Microsoft YaHei" w:cs="Times New Roman"/>
          <w:szCs w:val="28"/>
        </w:rPr>
        <w:lastRenderedPageBreak/>
        <w:t xml:space="preserve">в выходные дни. Такая модель поведения противоречит рекомендации </w:t>
      </w:r>
      <w:r>
        <w:rPr>
          <w:rFonts w:eastAsia="Microsoft YaHei" w:cs="Times New Roman"/>
          <w:szCs w:val="28"/>
        </w:rPr>
        <w:t>–</w:t>
      </w:r>
      <w:r w:rsidRPr="00674E78">
        <w:rPr>
          <w:rFonts w:eastAsia="Microsoft YaHei" w:cs="Times New Roman"/>
          <w:szCs w:val="28"/>
        </w:rPr>
        <w:t xml:space="preserve"> засыпать и просыпаться в одно и то же время. </w:t>
      </w:r>
    </w:p>
    <w:p w:rsidR="00674E78" w:rsidRPr="00674E78" w:rsidRDefault="00674E78" w:rsidP="00674E78">
      <w:pPr>
        <w:pStyle w:val="af6"/>
        <w:spacing w:after="0" w:line="240" w:lineRule="auto"/>
        <w:ind w:firstLine="709"/>
        <w:jc w:val="both"/>
        <w:rPr>
          <w:rFonts w:eastAsia="Microsoft YaHei" w:cs="Times New Roman"/>
          <w:szCs w:val="28"/>
        </w:rPr>
      </w:pPr>
      <w:r w:rsidRPr="00674E78">
        <w:rPr>
          <w:rFonts w:eastAsia="Microsoft YaHei" w:cs="Times New Roman"/>
          <w:szCs w:val="28"/>
        </w:rPr>
        <w:t xml:space="preserve">Также одной из проблем в этом возрасте является использование электронных устройств с подсветкой перед сном, что тоже вызывает проблемы со сном. Недостаток сна может приводить к снижению когнитивных способностей, сосредоточенности и реакции, что может быть связано с плохой успеваемостью и ухудшению спортивных достижений. </w:t>
      </w:r>
    </w:p>
    <w:p w:rsidR="00674E78" w:rsidRPr="00674E78" w:rsidRDefault="00674E78" w:rsidP="00674E78">
      <w:pPr>
        <w:pStyle w:val="af6"/>
        <w:spacing w:after="0" w:line="240" w:lineRule="auto"/>
        <w:ind w:firstLine="709"/>
        <w:jc w:val="both"/>
        <w:rPr>
          <w:rFonts w:eastAsia="Microsoft YaHei" w:cs="Times New Roman"/>
          <w:szCs w:val="28"/>
        </w:rPr>
      </w:pPr>
      <w:r w:rsidRPr="00674E78">
        <w:rPr>
          <w:rFonts w:eastAsia="Microsoft YaHei" w:cs="Times New Roman"/>
          <w:szCs w:val="28"/>
        </w:rPr>
        <w:t>10. Взрослые, как правило, не высыпаются по следующим причинам:</w:t>
      </w:r>
    </w:p>
    <w:p w:rsidR="00674E78" w:rsidRPr="00674E78" w:rsidRDefault="00674E78" w:rsidP="00674E78">
      <w:pPr>
        <w:pStyle w:val="af6"/>
        <w:spacing w:after="0" w:line="240" w:lineRule="auto"/>
        <w:ind w:firstLine="709"/>
        <w:jc w:val="both"/>
        <w:rPr>
          <w:rFonts w:eastAsia="Microsoft YaHei" w:cs="Times New Roman"/>
          <w:szCs w:val="28"/>
        </w:rPr>
      </w:pPr>
      <w:r w:rsidRPr="00674E78">
        <w:rPr>
          <w:rFonts w:eastAsia="Microsoft YaHei" w:cs="Times New Roman"/>
          <w:szCs w:val="28"/>
        </w:rPr>
        <w:t>а) стресс на работе и в семье;</w:t>
      </w:r>
    </w:p>
    <w:p w:rsidR="00674E78" w:rsidRPr="00674E78" w:rsidRDefault="00674E78" w:rsidP="00674E78">
      <w:pPr>
        <w:pStyle w:val="af6"/>
        <w:spacing w:after="0" w:line="240" w:lineRule="auto"/>
        <w:ind w:firstLine="709"/>
        <w:jc w:val="both"/>
        <w:rPr>
          <w:rFonts w:eastAsia="Microsoft YaHei" w:cs="Times New Roman"/>
          <w:szCs w:val="28"/>
        </w:rPr>
      </w:pPr>
      <w:r w:rsidRPr="00674E78">
        <w:rPr>
          <w:rFonts w:eastAsia="Microsoft YaHei" w:cs="Times New Roman"/>
          <w:szCs w:val="28"/>
        </w:rPr>
        <w:t>б) употребление кофеина перед сном;</w:t>
      </w:r>
    </w:p>
    <w:p w:rsidR="00674E78" w:rsidRPr="00674E78" w:rsidRDefault="00674E78" w:rsidP="00674E78">
      <w:pPr>
        <w:pStyle w:val="af6"/>
        <w:spacing w:after="0" w:line="240" w:lineRule="auto"/>
        <w:ind w:firstLine="709"/>
        <w:jc w:val="both"/>
        <w:rPr>
          <w:rFonts w:eastAsia="Microsoft YaHei" w:cs="Times New Roman"/>
          <w:szCs w:val="28"/>
        </w:rPr>
      </w:pPr>
      <w:r w:rsidRPr="00674E78">
        <w:rPr>
          <w:rFonts w:eastAsia="Microsoft YaHei" w:cs="Times New Roman"/>
          <w:szCs w:val="28"/>
        </w:rPr>
        <w:t>в) использование электронных устройств с подсветкой в течение полутора часов перед сном;</w:t>
      </w:r>
    </w:p>
    <w:p w:rsidR="00674E78" w:rsidRPr="00674E78" w:rsidRDefault="00674E78" w:rsidP="00674E78">
      <w:pPr>
        <w:pStyle w:val="af6"/>
        <w:spacing w:after="0" w:line="240" w:lineRule="auto"/>
        <w:ind w:firstLine="709"/>
        <w:jc w:val="both"/>
        <w:rPr>
          <w:rFonts w:eastAsia="Microsoft YaHei" w:cs="Times New Roman"/>
          <w:szCs w:val="28"/>
        </w:rPr>
      </w:pPr>
      <w:r w:rsidRPr="00674E78">
        <w:rPr>
          <w:rFonts w:eastAsia="Microsoft YaHei" w:cs="Times New Roman"/>
          <w:szCs w:val="28"/>
        </w:rPr>
        <w:t>г) неустойчивый график сна (ненормированный рабочий график);</w:t>
      </w:r>
    </w:p>
    <w:p w:rsidR="00674E78" w:rsidRPr="00674E78" w:rsidRDefault="00674E78" w:rsidP="00674E78">
      <w:pPr>
        <w:pStyle w:val="af6"/>
        <w:spacing w:after="0" w:line="240" w:lineRule="auto"/>
        <w:ind w:firstLine="709"/>
        <w:jc w:val="both"/>
        <w:rPr>
          <w:rFonts w:eastAsia="Microsoft YaHei" w:cs="Times New Roman"/>
          <w:szCs w:val="28"/>
        </w:rPr>
      </w:pPr>
      <w:r w:rsidRPr="00674E78">
        <w:rPr>
          <w:rFonts w:eastAsia="Microsoft YaHei" w:cs="Times New Roman"/>
          <w:szCs w:val="28"/>
        </w:rPr>
        <w:t>д) недостаток физической активности;</w:t>
      </w:r>
    </w:p>
    <w:p w:rsidR="00674E78" w:rsidRPr="00674E78" w:rsidRDefault="00674E78" w:rsidP="00674E78">
      <w:pPr>
        <w:pStyle w:val="af6"/>
        <w:spacing w:after="0" w:line="240" w:lineRule="auto"/>
        <w:ind w:firstLine="709"/>
        <w:jc w:val="both"/>
        <w:rPr>
          <w:rFonts w:eastAsia="Microsoft YaHei" w:cs="Times New Roman"/>
          <w:szCs w:val="28"/>
        </w:rPr>
      </w:pPr>
      <w:r w:rsidRPr="00674E78">
        <w:rPr>
          <w:rFonts w:eastAsia="Microsoft YaHei" w:cs="Times New Roman"/>
          <w:szCs w:val="28"/>
        </w:rPr>
        <w:t>е) поздний прием пищи;</w:t>
      </w:r>
    </w:p>
    <w:p w:rsidR="00674E78" w:rsidRPr="00674E78" w:rsidRDefault="00674E78" w:rsidP="00674E78">
      <w:pPr>
        <w:pStyle w:val="af6"/>
        <w:spacing w:after="0" w:line="240" w:lineRule="auto"/>
        <w:ind w:firstLine="709"/>
        <w:jc w:val="both"/>
        <w:rPr>
          <w:rFonts w:eastAsia="Microsoft YaHei" w:cs="Times New Roman"/>
          <w:szCs w:val="28"/>
        </w:rPr>
      </w:pPr>
      <w:r w:rsidRPr="00674E78">
        <w:rPr>
          <w:rFonts w:eastAsia="Microsoft YaHei" w:cs="Times New Roman"/>
          <w:szCs w:val="28"/>
        </w:rPr>
        <w:t>ж) неправильно выбранный матрас и подушка.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11. Многие взрослые люди после 65 лет не высыпаются ночью и поэтому спят в течение дня. Проблемы со сном могут быть связаны с приемом большого количества лекарственных средств, а также с возрастными изменениями </w:t>
      </w:r>
      <w:r>
        <w:rPr>
          <w:rFonts w:cs="Times New Roman"/>
          <w:szCs w:val="28"/>
        </w:rPr>
        <w:br/>
      </w:r>
      <w:r w:rsidRPr="00674E78">
        <w:rPr>
          <w:rFonts w:cs="Times New Roman"/>
          <w:szCs w:val="28"/>
        </w:rPr>
        <w:t xml:space="preserve">в структуре сна. </w:t>
      </w:r>
      <w:r w:rsidRPr="00674E78">
        <w:rPr>
          <w:rFonts w:cs="Times New Roman"/>
          <w:color w:val="000000"/>
          <w:szCs w:val="28"/>
        </w:rPr>
        <w:t>Одним из них является изменение фаз сна, когда многие пожилые люди проводят больше времени в более легких фазах сна и меньше времени в более глубоких, восстановительных фазах.</w:t>
      </w:r>
      <w:r w:rsidRPr="00674E78">
        <w:rPr>
          <w:rFonts w:cs="Times New Roman"/>
          <w:szCs w:val="28"/>
        </w:rPr>
        <w:t xml:space="preserve"> Также распространена фрагментация сна </w:t>
      </w:r>
      <w:r w:rsidR="00F92114">
        <w:rPr>
          <w:rFonts w:cs="Times New Roman"/>
          <w:szCs w:val="28"/>
        </w:rPr>
        <w:t>–</w:t>
      </w:r>
      <w:r w:rsidRPr="00674E78">
        <w:rPr>
          <w:rFonts w:cs="Times New Roman"/>
          <w:szCs w:val="28"/>
        </w:rPr>
        <w:t xml:space="preserve"> частые пробуждения ночью. </w:t>
      </w:r>
    </w:p>
    <w:p w:rsidR="00674E78" w:rsidRPr="00674E78" w:rsidRDefault="00674E78" w:rsidP="00674E78">
      <w:pPr>
        <w:pStyle w:val="af6"/>
        <w:spacing w:after="0" w:line="240" w:lineRule="auto"/>
        <w:ind w:firstLine="709"/>
        <w:jc w:val="both"/>
        <w:rPr>
          <w:rFonts w:cs="Times New Roman"/>
          <w:szCs w:val="28"/>
        </w:rPr>
      </w:pPr>
    </w:p>
    <w:p w:rsidR="00674E78" w:rsidRPr="00674E78" w:rsidRDefault="00674E78" w:rsidP="00674E78">
      <w:pPr>
        <w:pStyle w:val="af6"/>
        <w:spacing w:after="0" w:line="240" w:lineRule="auto"/>
        <w:jc w:val="center"/>
        <w:rPr>
          <w:rFonts w:cs="Times New Roman"/>
          <w:szCs w:val="28"/>
        </w:rPr>
      </w:pPr>
      <w:r w:rsidRPr="00674E78">
        <w:rPr>
          <w:rFonts w:cs="Times New Roman"/>
          <w:szCs w:val="28"/>
        </w:rPr>
        <w:t>5. Продолжительность сна женщин</w:t>
      </w:r>
    </w:p>
    <w:p w:rsidR="00674E78" w:rsidRPr="00674E78" w:rsidRDefault="00674E78" w:rsidP="00674E78">
      <w:pPr>
        <w:pStyle w:val="af6"/>
        <w:spacing w:after="0" w:line="240" w:lineRule="auto"/>
        <w:ind w:firstLine="709"/>
        <w:rPr>
          <w:rFonts w:cs="Times New Roman"/>
          <w:szCs w:val="28"/>
        </w:rPr>
      </w:pP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12. В среднем женщинам требуется на 20 минут больше сна, чем мужчинам. Среди проблем, мешающим женщинам получить качественный сон, можно выделить следующие:</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а) храп партнеров-мужчин (40 процентов мужчин храпят против </w:t>
      </w:r>
      <w:r>
        <w:rPr>
          <w:rFonts w:cs="Times New Roman"/>
          <w:szCs w:val="28"/>
        </w:rPr>
        <w:br/>
      </w:r>
      <w:r w:rsidRPr="00674E78">
        <w:rPr>
          <w:rFonts w:cs="Times New Roman"/>
          <w:szCs w:val="28"/>
        </w:rPr>
        <w:t>24 процентов женщин);</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б) беременность;</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в) стресс от семейных и рабочих обязанностей;</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г) менопауза.</w:t>
      </w:r>
    </w:p>
    <w:p w:rsidR="00674E78" w:rsidRPr="00674E78" w:rsidRDefault="00674E78" w:rsidP="00674E78">
      <w:pPr>
        <w:pStyle w:val="af6"/>
        <w:spacing w:after="0" w:line="240" w:lineRule="auto"/>
        <w:ind w:firstLine="709"/>
        <w:jc w:val="both"/>
        <w:rPr>
          <w:rFonts w:cs="Times New Roman"/>
          <w:color w:val="000000"/>
          <w:szCs w:val="28"/>
        </w:rPr>
      </w:pPr>
      <w:r w:rsidRPr="00674E78">
        <w:rPr>
          <w:rFonts w:cs="Times New Roman"/>
          <w:szCs w:val="28"/>
        </w:rPr>
        <w:t xml:space="preserve">В первом триместре беременности женщины нуждаются в более продолжительном сне и чаще чувствуют себя сонливыми в течение дня. </w:t>
      </w:r>
      <w:r w:rsidRPr="00674E78">
        <w:rPr>
          <w:rFonts w:cs="Times New Roman"/>
          <w:color w:val="000000"/>
          <w:szCs w:val="28"/>
        </w:rPr>
        <w:t xml:space="preserve">Они чаще испытывают парасомнии </w:t>
      </w:r>
      <w:r>
        <w:rPr>
          <w:rFonts w:cs="Times New Roman"/>
          <w:color w:val="000000"/>
          <w:szCs w:val="28"/>
        </w:rPr>
        <w:t>–</w:t>
      </w:r>
      <w:r w:rsidRPr="00674E78">
        <w:rPr>
          <w:rFonts w:cs="Times New Roman"/>
          <w:color w:val="000000"/>
          <w:szCs w:val="28"/>
        </w:rPr>
        <w:t xml:space="preserve"> </w:t>
      </w:r>
      <w:r w:rsidRPr="00674E78">
        <w:rPr>
          <w:rFonts w:cs="Times New Roman"/>
          <w:color w:val="222222"/>
          <w:szCs w:val="28"/>
          <w:shd w:val="clear" w:color="auto" w:fill="FFFFFF"/>
        </w:rPr>
        <w:t xml:space="preserve">расстройства сна, вызванные психическими, неврологическими или соматическими заболеваниями и относящиеся </w:t>
      </w:r>
      <w:r>
        <w:rPr>
          <w:rFonts w:cs="Times New Roman"/>
          <w:color w:val="222222"/>
          <w:szCs w:val="28"/>
          <w:shd w:val="clear" w:color="auto" w:fill="FFFFFF"/>
        </w:rPr>
        <w:br/>
      </w:r>
      <w:r w:rsidRPr="00674E78">
        <w:rPr>
          <w:rFonts w:cs="Times New Roman"/>
          <w:color w:val="222222"/>
          <w:szCs w:val="28"/>
          <w:shd w:val="clear" w:color="auto" w:fill="FFFFFF"/>
        </w:rPr>
        <w:t>к вторичным нарушениям сна.</w:t>
      </w:r>
      <w:r w:rsidRPr="00674E78">
        <w:rPr>
          <w:rFonts w:cs="Times New Roman"/>
          <w:color w:val="000000"/>
          <w:szCs w:val="28"/>
        </w:rPr>
        <w:t xml:space="preserve"> Распространенными парасомниями являются синдром «беспокойных ног», храп и бессонница.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Во втором триместре женщины, как правило, лучше спят, так как многие изменения уже произошли в первом триместре.</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В третьем триместре сон снова ухудшается из-за синдрома «беспокойных ног», частого мочеиспускания, беспокойства о предстоящих родах и болей </w:t>
      </w:r>
      <w:r>
        <w:rPr>
          <w:rFonts w:cs="Times New Roman"/>
          <w:szCs w:val="28"/>
        </w:rPr>
        <w:br/>
      </w:r>
      <w:r w:rsidRPr="00674E78">
        <w:rPr>
          <w:rFonts w:cs="Times New Roman"/>
          <w:szCs w:val="28"/>
        </w:rPr>
        <w:t xml:space="preserve">в пояснице.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lastRenderedPageBreak/>
        <w:t xml:space="preserve">После рождения ребенка женщины также не высыпаются, так как ребенок часто бодрствует, поэтому матери не могут войти в более глубокие фазы сна, </w:t>
      </w:r>
      <w:r>
        <w:rPr>
          <w:rFonts w:cs="Times New Roman"/>
          <w:szCs w:val="28"/>
        </w:rPr>
        <w:br/>
      </w:r>
      <w:r w:rsidRPr="00674E78">
        <w:rPr>
          <w:rFonts w:cs="Times New Roman"/>
          <w:szCs w:val="28"/>
        </w:rPr>
        <w:t xml:space="preserve">в связи с чем мозг пытается восполнить дефицит сна </w:t>
      </w:r>
      <w:r>
        <w:rPr>
          <w:rFonts w:cs="Times New Roman"/>
          <w:szCs w:val="28"/>
        </w:rPr>
        <w:t xml:space="preserve">как можно скорее. Одновременно </w:t>
      </w:r>
      <w:r w:rsidRPr="00674E78">
        <w:rPr>
          <w:rFonts w:cs="Times New Roman"/>
          <w:szCs w:val="28"/>
        </w:rPr>
        <w:t>грудное вскармливание способствует улучшению качества сна, так как при этом вырабатывается гормон пролактин, который стимулирует лактацию и улучшает сон.</w:t>
      </w:r>
    </w:p>
    <w:p w:rsidR="00674E78" w:rsidRPr="00674E78" w:rsidRDefault="00674E78" w:rsidP="00674E78">
      <w:pPr>
        <w:pStyle w:val="af6"/>
        <w:spacing w:after="0" w:line="240" w:lineRule="auto"/>
        <w:ind w:firstLine="709"/>
        <w:jc w:val="both"/>
        <w:rPr>
          <w:rFonts w:cs="Times New Roman"/>
          <w:szCs w:val="28"/>
        </w:rPr>
      </w:pPr>
    </w:p>
    <w:p w:rsidR="00674E78" w:rsidRPr="00674E78" w:rsidRDefault="00674E78" w:rsidP="00674E78">
      <w:pPr>
        <w:pStyle w:val="afa"/>
        <w:spacing w:before="0"/>
        <w:rPr>
          <w:rFonts w:cs="Times New Roman"/>
          <w:b w:val="0"/>
          <w:sz w:val="28"/>
          <w:szCs w:val="28"/>
        </w:rPr>
      </w:pPr>
      <w:r w:rsidRPr="00674E78">
        <w:rPr>
          <w:rFonts w:cs="Times New Roman"/>
          <w:b w:val="0"/>
          <w:sz w:val="28"/>
          <w:szCs w:val="28"/>
        </w:rPr>
        <w:t>6. Депривация сна у детей</w:t>
      </w:r>
    </w:p>
    <w:p w:rsidR="00674E78" w:rsidRPr="00674E78" w:rsidRDefault="00674E78" w:rsidP="00674E78">
      <w:pPr>
        <w:pStyle w:val="af6"/>
        <w:spacing w:after="0" w:line="240" w:lineRule="auto"/>
        <w:ind w:firstLine="709"/>
        <w:rPr>
          <w:rFonts w:cs="Times New Roman"/>
          <w:szCs w:val="28"/>
          <w:lang w:eastAsia="ru-RU" w:bidi="ar-SA"/>
        </w:rPr>
      </w:pP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13. Чем моложе человек, тем больше сна ему требуется для физического </w:t>
      </w:r>
      <w:r>
        <w:rPr>
          <w:rFonts w:cs="Times New Roman"/>
          <w:szCs w:val="28"/>
        </w:rPr>
        <w:br/>
      </w:r>
      <w:r w:rsidRPr="00674E78">
        <w:rPr>
          <w:rFonts w:cs="Times New Roman"/>
          <w:szCs w:val="28"/>
        </w:rPr>
        <w:t xml:space="preserve">и умственного развития. Бывает сложно распознать, что ребенок недостаточно выспался, поскольку он не всегда выглядит уставшим, и даже наоборот, ведет себя слишком активно.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Для того чтобы уложить ребенка спать, достаточно следовать некоторым рекомендациям:</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а) не стоит давать ребенку продукты с высоким содержанием сахара </w:t>
      </w:r>
      <w:r>
        <w:rPr>
          <w:rFonts w:cs="Times New Roman"/>
          <w:szCs w:val="28"/>
        </w:rPr>
        <w:br/>
      </w:r>
      <w:r w:rsidRPr="00674E78">
        <w:rPr>
          <w:rFonts w:cs="Times New Roman"/>
          <w:szCs w:val="28"/>
        </w:rPr>
        <w:t>и кофеина перед сном;</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б) укладывать ребенка следует в одно и то же время с 19 до 20 часов;</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в) необходимо соблюдать ежедневные ритуалы сна, например</w:t>
      </w:r>
      <w:r>
        <w:rPr>
          <w:rFonts w:cs="Times New Roman"/>
          <w:szCs w:val="28"/>
        </w:rPr>
        <w:t>,</w:t>
      </w:r>
      <w:r w:rsidRPr="00674E78">
        <w:rPr>
          <w:rFonts w:cs="Times New Roman"/>
          <w:szCs w:val="28"/>
        </w:rPr>
        <w:t xml:space="preserve"> чистка зубов, чтение книг и так далее.</w:t>
      </w:r>
    </w:p>
    <w:p w:rsidR="00674E78" w:rsidRPr="00674E78" w:rsidRDefault="00674E78" w:rsidP="00674E78">
      <w:pPr>
        <w:pStyle w:val="af6"/>
        <w:spacing w:after="0" w:line="240" w:lineRule="auto"/>
        <w:ind w:firstLine="709"/>
        <w:jc w:val="both"/>
        <w:rPr>
          <w:rFonts w:cs="Times New Roman"/>
          <w:szCs w:val="28"/>
        </w:rPr>
      </w:pPr>
    </w:p>
    <w:p w:rsidR="00674E78" w:rsidRPr="00674E78" w:rsidRDefault="00674E78" w:rsidP="00674E78">
      <w:pPr>
        <w:pStyle w:val="afa"/>
        <w:spacing w:before="0"/>
        <w:rPr>
          <w:rFonts w:cs="Times New Roman"/>
          <w:b w:val="0"/>
          <w:sz w:val="28"/>
          <w:szCs w:val="28"/>
        </w:rPr>
      </w:pPr>
      <w:r w:rsidRPr="00674E78">
        <w:rPr>
          <w:rFonts w:cs="Times New Roman"/>
          <w:b w:val="0"/>
          <w:sz w:val="28"/>
          <w:szCs w:val="28"/>
        </w:rPr>
        <w:t>7. Депривация сна у взрослых</w:t>
      </w:r>
    </w:p>
    <w:p w:rsidR="00674E78" w:rsidRPr="00674E78" w:rsidRDefault="00674E78" w:rsidP="00674E78">
      <w:pPr>
        <w:pStyle w:val="af6"/>
        <w:spacing w:after="0" w:line="240" w:lineRule="auto"/>
        <w:ind w:firstLine="709"/>
        <w:jc w:val="center"/>
        <w:rPr>
          <w:rFonts w:cs="Times New Roman"/>
          <w:szCs w:val="28"/>
          <w:lang w:eastAsia="ru-RU" w:bidi="ar-SA"/>
        </w:rPr>
      </w:pP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14. Существует несколько признаков того, что человек испытывает дефицит сна: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а) желание спать после еды;</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б) перестановка будильника на более позднее время или использование нескольких будильников с разницей 5-15 минут, чтобы окончательно проснуться;</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в) засыпание во время чтения или просмотра телевизора;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г) употребление кофеина или сахара, чтобы почувствовать себя бодрее.</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Даже если человек спит от 7 до 9 часов в сутки, сон все равно может быть неполноценным. Можно заподозрить у человека недостаточно качественный сон, если он положительно отвечает на вопросы и отмечает какие-либо </w:t>
      </w:r>
      <w:r>
        <w:rPr>
          <w:rFonts w:cs="Times New Roman"/>
          <w:szCs w:val="28"/>
        </w:rPr>
        <w:br/>
      </w:r>
      <w:r w:rsidRPr="00674E78">
        <w:rPr>
          <w:rFonts w:cs="Times New Roman"/>
          <w:szCs w:val="28"/>
        </w:rPr>
        <w:t>из нижеперечисленных признаков:</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а) Вам нужно много времени, чтобы уснуть?</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б) Вы просыпаетесь с чувством усталости?</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в) Вы просыпаетесь несколько раз за ночь?</w:t>
      </w:r>
    </w:p>
    <w:p w:rsidR="00674E78" w:rsidRPr="00674E78" w:rsidRDefault="00674E78" w:rsidP="00674E78">
      <w:pPr>
        <w:pStyle w:val="af6"/>
        <w:spacing w:after="0" w:line="240" w:lineRule="auto"/>
        <w:ind w:firstLine="709"/>
        <w:jc w:val="center"/>
        <w:rPr>
          <w:rFonts w:cs="Times New Roman"/>
          <w:szCs w:val="28"/>
        </w:rPr>
      </w:pPr>
    </w:p>
    <w:p w:rsidR="00674E78" w:rsidRPr="00674E78" w:rsidRDefault="00674E78" w:rsidP="00674E78">
      <w:pPr>
        <w:pStyle w:val="afa"/>
        <w:spacing w:before="0"/>
        <w:rPr>
          <w:rFonts w:cs="Times New Roman"/>
          <w:b w:val="0"/>
          <w:sz w:val="28"/>
          <w:szCs w:val="28"/>
        </w:rPr>
      </w:pPr>
      <w:r w:rsidRPr="00674E78">
        <w:rPr>
          <w:rFonts w:cs="Times New Roman"/>
          <w:b w:val="0"/>
          <w:sz w:val="28"/>
          <w:szCs w:val="28"/>
        </w:rPr>
        <w:t>8. Рекомендации по улучшению качества сна</w:t>
      </w:r>
    </w:p>
    <w:p w:rsidR="00674E78" w:rsidRPr="00674E78" w:rsidRDefault="00674E78" w:rsidP="00674E78">
      <w:pPr>
        <w:pStyle w:val="af6"/>
        <w:spacing w:after="0" w:line="240" w:lineRule="auto"/>
        <w:ind w:firstLine="709"/>
        <w:jc w:val="both"/>
        <w:rPr>
          <w:rFonts w:cs="Times New Roman"/>
          <w:szCs w:val="28"/>
          <w:lang w:eastAsia="ru-RU" w:bidi="ar-SA"/>
        </w:rPr>
      </w:pP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15. Для большинства людей подойдут достаточно простые рекомендации по улучшению качества сна в случае его расстройства и ухудшения его качества. Самые распространенные ошибки, которые ухудшают качество сна: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а) использование электронных устройств в кровати </w:t>
      </w:r>
      <w:r>
        <w:rPr>
          <w:rFonts w:cs="Times New Roman"/>
          <w:szCs w:val="28"/>
        </w:rPr>
        <w:t>–</w:t>
      </w:r>
      <w:r w:rsidRPr="00674E78">
        <w:rPr>
          <w:rFonts w:cs="Times New Roman"/>
          <w:szCs w:val="28"/>
        </w:rPr>
        <w:t xml:space="preserve"> синий свет </w:t>
      </w:r>
      <w:r>
        <w:rPr>
          <w:rFonts w:cs="Times New Roman"/>
          <w:szCs w:val="28"/>
        </w:rPr>
        <w:br/>
      </w:r>
      <w:r w:rsidRPr="00674E78">
        <w:rPr>
          <w:rFonts w:cs="Times New Roman"/>
          <w:szCs w:val="28"/>
        </w:rPr>
        <w:t xml:space="preserve">от мобильного телефона, планшетного компьютера или телевизора </w:t>
      </w:r>
      <w:r w:rsidRPr="00674E78">
        <w:rPr>
          <w:rFonts w:cs="Times New Roman"/>
          <w:szCs w:val="28"/>
        </w:rPr>
        <w:lastRenderedPageBreak/>
        <w:t>сигнализирует мозгу, что пришло время активизироваться и блокирует выработку мелатонина (гормона сна);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б) потребление кофеина и сахара перед сном;</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в) переедание на ночь;</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г) работа перед сном и чтение электронных писем;</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д) образ жизни, связанный с высоким количеством стресса;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е) если человек ложится спать и просыпается в разное время в течение недели, то это сбивает Ваши внутренние часы и десинхронизирует биоритмы;</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ж) сон на матрасе, который человеку не подходит и вызывает боль в спине и суставах;</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з) недостаток физической активности.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Также существует ряд ошибок в отношении положения тела во время сна, которые могут привести к плохому сну:</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а) использование слишком тонкой или слишком толстой подушки может привести к недостаточной или чрезмерной поддер</w:t>
      </w:r>
      <w:r>
        <w:rPr>
          <w:rFonts w:cs="Times New Roman"/>
          <w:szCs w:val="28"/>
        </w:rPr>
        <w:t xml:space="preserve">жке шеи, особенно если человек </w:t>
      </w:r>
      <w:r w:rsidRPr="00674E78">
        <w:rPr>
          <w:rFonts w:cs="Times New Roman"/>
          <w:szCs w:val="28"/>
        </w:rPr>
        <w:t>предпочитает спать на боку;</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б) использование слишком твердого или слишком мягкого матраса. Людям, предпочитающим спать на спине или животе</w:t>
      </w:r>
      <w:r w:rsidR="00F92114">
        <w:rPr>
          <w:rFonts w:cs="Times New Roman"/>
          <w:szCs w:val="28"/>
        </w:rPr>
        <w:t>,</w:t>
      </w:r>
      <w:r w:rsidRPr="00674E78">
        <w:rPr>
          <w:rFonts w:cs="Times New Roman"/>
          <w:szCs w:val="28"/>
        </w:rPr>
        <w:t xml:space="preserve"> следует выбирать более плотный матрас, в то время как люди, предпочитающие спать на боку, нуждаются в более мягком матрасе;</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в) игнорирование положения ног во время сна. В зависимости </w:t>
      </w:r>
      <w:r>
        <w:rPr>
          <w:rFonts w:cs="Times New Roman"/>
          <w:szCs w:val="28"/>
        </w:rPr>
        <w:br/>
      </w:r>
      <w:r w:rsidRPr="00674E78">
        <w:rPr>
          <w:rFonts w:cs="Times New Roman"/>
          <w:szCs w:val="28"/>
        </w:rPr>
        <w:t>от положения ног давление на позвоночник распределяется по-разному. Людям, спящим на спине, следует рассмотреть возможность поднятия ног путем подставки под ноги специального валика или свернутого одеяла для снятия напряжения с позвоночника;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г) отсутствие поддержки поясничного отдела позвоночника является часто проблемой как для людей, спящих на боку, так и для людей, спящих на спине. Для исправления этой проблемы можно подложить под поясницу тонкую подушку или свернутое полотенце.</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16. Циркадный ритм (латынь </w:t>
      </w:r>
      <w:r w:rsidRPr="00674E78">
        <w:rPr>
          <w:rFonts w:cs="Times New Roman"/>
          <w:szCs w:val="28"/>
          <w:lang w:val="en-US"/>
        </w:rPr>
        <w:t>circa</w:t>
      </w:r>
      <w:r w:rsidRPr="00674E78">
        <w:rPr>
          <w:rFonts w:cs="Times New Roman"/>
          <w:szCs w:val="28"/>
        </w:rPr>
        <w:t xml:space="preserve"> – около, </w:t>
      </w:r>
      <w:r w:rsidRPr="00674E78">
        <w:rPr>
          <w:rFonts w:cs="Times New Roman"/>
          <w:szCs w:val="28"/>
          <w:lang w:val="en-US"/>
        </w:rPr>
        <w:t>dies</w:t>
      </w:r>
      <w:r w:rsidRPr="00674E78">
        <w:rPr>
          <w:rFonts w:cs="Times New Roman"/>
          <w:szCs w:val="28"/>
        </w:rPr>
        <w:t xml:space="preserve"> – день) или околосуточный ритм </w:t>
      </w:r>
      <w:r w:rsidR="00F92114">
        <w:rPr>
          <w:rFonts w:cs="Times New Roman"/>
          <w:szCs w:val="28"/>
        </w:rPr>
        <w:t>–</w:t>
      </w:r>
      <w:r w:rsidR="00F92114">
        <w:t xml:space="preserve"> </w:t>
      </w:r>
      <w:r w:rsidRPr="00674E78">
        <w:rPr>
          <w:rFonts w:cs="Times New Roman"/>
          <w:color w:val="000000"/>
          <w:szCs w:val="28"/>
        </w:rPr>
        <w:t>это физические, психические и поведенческие изменения, которые следуют за ежедневным циклом, в основном под влиянием света и темноты. Циркадные ритмы встречаются в большинстве живых существ, включая животных, растения и микробов.</w:t>
      </w:r>
      <w:r w:rsidRPr="00674E78">
        <w:rPr>
          <w:rFonts w:cs="Times New Roman"/>
          <w:szCs w:val="28"/>
        </w:rPr>
        <w:t xml:space="preserve">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color w:val="000000"/>
          <w:szCs w:val="28"/>
        </w:rPr>
        <w:t>Лучшее, что человек может сделать для синхронизации своего циркадного ритма, это засыпать и просыпаться в одно и то же время каждое утро и ночь, включая будние дни и выходные.</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color w:val="000000"/>
          <w:szCs w:val="28"/>
        </w:rPr>
        <w:t xml:space="preserve">Если человек не высыпается и хочет наверстать упущенное, то лучше всего вздремнуть. Не стоит дремать более 20 минут во второй половине дня, так как это приведет к нарушению ночного сна.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color w:val="000000"/>
          <w:szCs w:val="28"/>
        </w:rPr>
        <w:t xml:space="preserve">Мозг устанавливает свой циркадный ритм под воздействием света, поэтому просмотр телевизора, работа за компьютером и с мобильными устройствами перед сном подвергает мозг воздействию синего света, перестраивающего циркадный ритм человека. Не следует подвергаться воздействию синего света </w:t>
      </w:r>
      <w:r>
        <w:rPr>
          <w:rFonts w:cs="Times New Roman"/>
          <w:color w:val="000000"/>
          <w:szCs w:val="28"/>
        </w:rPr>
        <w:br/>
      </w:r>
      <w:r w:rsidRPr="00674E78">
        <w:rPr>
          <w:rFonts w:cs="Times New Roman"/>
          <w:color w:val="000000"/>
          <w:szCs w:val="28"/>
        </w:rPr>
        <w:t xml:space="preserve">за 1-2 часа до сна. Многие телефоны имеют встроенные приложения для </w:t>
      </w:r>
      <w:r w:rsidRPr="00674E78">
        <w:rPr>
          <w:rFonts w:cs="Times New Roman"/>
          <w:color w:val="000000"/>
          <w:szCs w:val="28"/>
        </w:rPr>
        <w:lastRenderedPageBreak/>
        <w:t xml:space="preserve">блокировки синего света, такие же приложения можно установить </w:t>
      </w:r>
      <w:r>
        <w:rPr>
          <w:rFonts w:cs="Times New Roman"/>
          <w:color w:val="000000"/>
          <w:szCs w:val="28"/>
        </w:rPr>
        <w:br/>
      </w:r>
      <w:r w:rsidRPr="00674E78">
        <w:rPr>
          <w:rFonts w:cs="Times New Roman"/>
          <w:color w:val="000000"/>
          <w:szCs w:val="28"/>
        </w:rPr>
        <w:t>на персональный или планшетный компьютер.</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color w:val="000000"/>
          <w:szCs w:val="28"/>
        </w:rPr>
        <w:t xml:space="preserve">Утром и днем следует подвергаться воздействию солнечного света. Этого можно добиться, занимаясь спортом на улице. Другим фактором, влияющим </w:t>
      </w:r>
      <w:r>
        <w:rPr>
          <w:rFonts w:cs="Times New Roman"/>
          <w:color w:val="000000"/>
          <w:szCs w:val="28"/>
        </w:rPr>
        <w:br/>
      </w:r>
      <w:r w:rsidRPr="00674E78">
        <w:rPr>
          <w:rFonts w:cs="Times New Roman"/>
          <w:color w:val="000000"/>
          <w:szCs w:val="28"/>
        </w:rPr>
        <w:t>на циркадный ритм, является температура, поэтому физическая активность утром повышает температуру тела и помогает проснуться. Напротив, снижение комнатной температуры способствует быстрому засыпанию (оптимальная температура для сна 18-20 ̊С).</w:t>
      </w:r>
    </w:p>
    <w:p w:rsidR="00674E78" w:rsidRPr="00674E78" w:rsidRDefault="00674E78" w:rsidP="00674E78">
      <w:pPr>
        <w:pStyle w:val="af6"/>
        <w:spacing w:after="0" w:line="240" w:lineRule="auto"/>
        <w:ind w:firstLine="709"/>
        <w:jc w:val="both"/>
        <w:rPr>
          <w:rFonts w:cs="Times New Roman"/>
          <w:color w:val="000000"/>
          <w:szCs w:val="28"/>
        </w:rPr>
      </w:pPr>
      <w:r w:rsidRPr="00674E78">
        <w:rPr>
          <w:rFonts w:cs="Times New Roman"/>
          <w:color w:val="000000"/>
          <w:szCs w:val="28"/>
        </w:rPr>
        <w:t>Перед сном необходимо убедиться, что в спальной комнате отсутствуют источники света</w:t>
      </w:r>
      <w:r w:rsidR="00F92114">
        <w:rPr>
          <w:rFonts w:cs="Times New Roman"/>
          <w:color w:val="000000"/>
          <w:szCs w:val="28"/>
        </w:rPr>
        <w:t>,</w:t>
      </w:r>
      <w:r w:rsidRPr="00674E78">
        <w:rPr>
          <w:rFonts w:cs="Times New Roman"/>
          <w:color w:val="000000"/>
          <w:szCs w:val="28"/>
        </w:rPr>
        <w:t xml:space="preserve"> или использовать маску для сна. </w:t>
      </w:r>
    </w:p>
    <w:p w:rsidR="00674E78" w:rsidRPr="00674E78" w:rsidRDefault="00674E78" w:rsidP="00674E78">
      <w:pPr>
        <w:pStyle w:val="af6"/>
        <w:spacing w:after="0" w:line="240" w:lineRule="auto"/>
        <w:ind w:firstLine="709"/>
        <w:rPr>
          <w:rFonts w:cs="Times New Roman"/>
          <w:color w:val="000000"/>
          <w:szCs w:val="28"/>
        </w:rPr>
      </w:pPr>
    </w:p>
    <w:p w:rsidR="00674E78" w:rsidRPr="00674E78" w:rsidRDefault="00674E78" w:rsidP="00674E78">
      <w:pPr>
        <w:pStyle w:val="afa"/>
        <w:spacing w:before="0"/>
        <w:rPr>
          <w:rFonts w:cs="Times New Roman"/>
          <w:b w:val="0"/>
          <w:sz w:val="28"/>
          <w:szCs w:val="28"/>
        </w:rPr>
      </w:pPr>
      <w:r w:rsidRPr="00674E78">
        <w:rPr>
          <w:rFonts w:cs="Times New Roman"/>
          <w:b w:val="0"/>
          <w:sz w:val="28"/>
          <w:szCs w:val="28"/>
        </w:rPr>
        <w:t>9. Рекомендации по расчету оптимального времени сна</w:t>
      </w:r>
    </w:p>
    <w:p w:rsidR="00674E78" w:rsidRPr="00674E78" w:rsidRDefault="00674E78" w:rsidP="00674E78">
      <w:pPr>
        <w:pStyle w:val="af6"/>
        <w:spacing w:after="0" w:line="240" w:lineRule="auto"/>
        <w:ind w:firstLine="709"/>
        <w:jc w:val="both"/>
        <w:rPr>
          <w:rFonts w:cs="Times New Roman"/>
          <w:szCs w:val="28"/>
        </w:rPr>
      </w:pP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17. Полный цикл сна проходит примерно за 90 минут:</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а) медленный сон (медленноволновой сон, ортодоксальный) включает </w:t>
      </w:r>
      <w:r>
        <w:rPr>
          <w:rFonts w:cs="Times New Roman"/>
          <w:szCs w:val="28"/>
        </w:rPr>
        <w:br/>
      </w:r>
      <w:r w:rsidRPr="00674E78">
        <w:rPr>
          <w:rFonts w:cs="Times New Roman"/>
          <w:szCs w:val="28"/>
        </w:rPr>
        <w:t>в себя три стадии:</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1) стадия 1: легкий сон с медленным движением глаз, мышечная активность снижается, в эту стадию очень легко проснуться;</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2) стадия 2: движения глаз останавливаются, температура тела снижается, замедляется пульс, мозговая активность снижается и организм готовится ко сну, проснуться на этой стадии намного сложнее, чем на первой;</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3) стадия 3: стадия глубокого медленного сна. Это восстановительная стадия, в которую разбудить человека очень сложно. Именно на данной стадии возникают приступы лунатизма, разговоры во сне, ночные кошмары и энурез </w:t>
      </w:r>
      <w:r>
        <w:rPr>
          <w:rFonts w:cs="Times New Roman"/>
          <w:szCs w:val="28"/>
        </w:rPr>
        <w:br/>
      </w:r>
      <w:r w:rsidRPr="00674E78">
        <w:rPr>
          <w:rFonts w:cs="Times New Roman"/>
          <w:szCs w:val="28"/>
        </w:rPr>
        <w:t xml:space="preserve">у детей;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4) стадия 4: стадия быстрого движения глаз </w:t>
      </w:r>
      <w:r>
        <w:rPr>
          <w:rFonts w:cs="Times New Roman"/>
          <w:szCs w:val="28"/>
        </w:rPr>
        <w:t>–</w:t>
      </w:r>
      <w:r w:rsidRPr="00674E78">
        <w:rPr>
          <w:rFonts w:cs="Times New Roman"/>
          <w:szCs w:val="28"/>
        </w:rPr>
        <w:t xml:space="preserve"> электрическая активность мозга в эту стадию напоминает электрическую активность во время бодрствования, вместе с этим мышечная активность снижается до максимума.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Считается, что быстрый сон обеспечивает переход памяти </w:t>
      </w:r>
      <w:r>
        <w:rPr>
          <w:rFonts w:cs="Times New Roman"/>
          <w:szCs w:val="28"/>
        </w:rPr>
        <w:br/>
      </w:r>
      <w:r w:rsidRPr="00674E78">
        <w:rPr>
          <w:rFonts w:cs="Times New Roman"/>
          <w:szCs w:val="28"/>
        </w:rPr>
        <w:t>из кратковременной в долговременную;</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б) быстрый сон (быстроволновой, пародоксальный).</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Взрослым людям в возрасте от 26 до 64 лет рекомендуется спать 7-9 часов в сутки, для людей старше 65 лет </w:t>
      </w:r>
      <w:r w:rsidR="00F92114">
        <w:rPr>
          <w:rFonts w:cs="Times New Roman"/>
          <w:szCs w:val="28"/>
        </w:rPr>
        <w:t>–</w:t>
      </w:r>
      <w:r w:rsidRPr="00674E78">
        <w:rPr>
          <w:rFonts w:cs="Times New Roman"/>
          <w:szCs w:val="28"/>
        </w:rPr>
        <w:t xml:space="preserve"> от 7 до 8 часов. Есл</w:t>
      </w:r>
      <w:r w:rsidR="00F92114">
        <w:rPr>
          <w:rFonts w:cs="Times New Roman"/>
          <w:szCs w:val="28"/>
        </w:rPr>
        <w:t>и вы обнаруживаете, что 7,5 часа</w:t>
      </w:r>
      <w:r w:rsidRPr="00674E78">
        <w:rPr>
          <w:rFonts w:cs="Times New Roman"/>
          <w:szCs w:val="28"/>
        </w:rPr>
        <w:t xml:space="preserve"> недостаточно для того, чтобы выспаться, вы можете добавлять </w:t>
      </w:r>
      <w:r>
        <w:rPr>
          <w:rFonts w:cs="Times New Roman"/>
          <w:szCs w:val="28"/>
        </w:rPr>
        <w:br/>
      </w:r>
      <w:r w:rsidRPr="00674E78">
        <w:rPr>
          <w:rFonts w:cs="Times New Roman"/>
          <w:szCs w:val="28"/>
        </w:rPr>
        <w:t>по 15 минут сна до тех пор, пока не будет достаточно. Затем следует подстроить время, в которое вы ложитесь спать и просыпаетесь</w:t>
      </w:r>
      <w:r w:rsidR="00F92114">
        <w:rPr>
          <w:rFonts w:cs="Times New Roman"/>
          <w:szCs w:val="28"/>
        </w:rPr>
        <w:t>,</w:t>
      </w:r>
      <w:r w:rsidRPr="00674E78">
        <w:rPr>
          <w:rFonts w:cs="Times New Roman"/>
          <w:szCs w:val="28"/>
        </w:rPr>
        <w:t xml:space="preserve"> на 5-10 минут раньше или позже, чем сработает будильник. Если вы просыпаетесь намного раньше будильника, тогда ложитесь спать позже. Если вы просыпаетесь позже будильника, то отправляться в постель следует раньше. </w:t>
      </w:r>
    </w:p>
    <w:p w:rsidR="00674E78" w:rsidRPr="00674E78" w:rsidRDefault="00674E78" w:rsidP="00674E78">
      <w:pPr>
        <w:pStyle w:val="af6"/>
        <w:spacing w:after="0" w:line="240" w:lineRule="auto"/>
        <w:rPr>
          <w:rFonts w:cs="Times New Roman"/>
          <w:szCs w:val="28"/>
        </w:rPr>
      </w:pPr>
    </w:p>
    <w:p w:rsidR="00674E78" w:rsidRPr="00674E78" w:rsidRDefault="00674E78" w:rsidP="00674E78">
      <w:pPr>
        <w:pStyle w:val="afa"/>
        <w:spacing w:before="0"/>
        <w:rPr>
          <w:rFonts w:cs="Times New Roman"/>
          <w:b w:val="0"/>
          <w:sz w:val="28"/>
          <w:szCs w:val="28"/>
        </w:rPr>
      </w:pPr>
      <w:r w:rsidRPr="00674E78">
        <w:rPr>
          <w:rFonts w:cs="Times New Roman"/>
          <w:b w:val="0"/>
          <w:sz w:val="28"/>
          <w:szCs w:val="28"/>
        </w:rPr>
        <w:t>10. Хронотип человека</w:t>
      </w:r>
    </w:p>
    <w:p w:rsidR="00674E78" w:rsidRPr="00674E78" w:rsidRDefault="00674E78" w:rsidP="00674E78">
      <w:pPr>
        <w:pStyle w:val="af6"/>
        <w:spacing w:after="0" w:line="240" w:lineRule="auto"/>
        <w:rPr>
          <w:rFonts w:cs="Times New Roman"/>
          <w:szCs w:val="28"/>
          <w:lang w:eastAsia="ru-RU" w:bidi="ar-SA"/>
        </w:rPr>
      </w:pP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18. Помимо определения необходимого количества времени для сна, также полезно знать свой хронотип (индивидуальные особенности суточного ритма). Все люди довольно неплохо знают свой хронотип и делятся на две категории: </w:t>
      </w:r>
      <w:r w:rsidRPr="00674E78">
        <w:rPr>
          <w:rFonts w:cs="Times New Roman"/>
          <w:szCs w:val="28"/>
        </w:rPr>
        <w:lastRenderedPageBreak/>
        <w:t xml:space="preserve">«жаворонки» или люди с ранним хронотипом, и «совы» или люди с поздним хронотипом. Хронотип человека обусловлен генетически, регулируется отдельными часовыми генами и может в некоторой степени настраиваться </w:t>
      </w:r>
      <w:r>
        <w:rPr>
          <w:rFonts w:cs="Times New Roman"/>
          <w:szCs w:val="28"/>
        </w:rPr>
        <w:br/>
      </w:r>
      <w:r w:rsidRPr="00674E78">
        <w:rPr>
          <w:rFonts w:cs="Times New Roman"/>
          <w:szCs w:val="28"/>
        </w:rPr>
        <w:t xml:space="preserve">с помощью света, физических нагрузок, социального взаимодействия </w:t>
      </w:r>
      <w:r>
        <w:rPr>
          <w:rFonts w:cs="Times New Roman"/>
          <w:szCs w:val="28"/>
        </w:rPr>
        <w:br/>
      </w:r>
      <w:r w:rsidRPr="00674E78">
        <w:rPr>
          <w:rFonts w:cs="Times New Roman"/>
          <w:szCs w:val="28"/>
        </w:rPr>
        <w:t xml:space="preserve">и температуры. Возраст также является фактором, влияющим на хронотип: молодые люди склонны ложиться спать позже, а пожилые </w:t>
      </w:r>
      <w:r>
        <w:rPr>
          <w:rFonts w:cs="Times New Roman"/>
          <w:szCs w:val="28"/>
        </w:rPr>
        <w:t>–</w:t>
      </w:r>
      <w:r w:rsidRPr="00674E78">
        <w:rPr>
          <w:rFonts w:cs="Times New Roman"/>
          <w:szCs w:val="28"/>
        </w:rPr>
        <w:t xml:space="preserve"> раньше. Знание человеком своего хронотипа поможет достичь более качественного сна.  </w:t>
      </w:r>
    </w:p>
    <w:p w:rsidR="00674E78" w:rsidRPr="00674E78" w:rsidRDefault="00674E78" w:rsidP="00674E78">
      <w:pPr>
        <w:pStyle w:val="af6"/>
        <w:spacing w:after="0" w:line="240" w:lineRule="auto"/>
        <w:ind w:firstLine="709"/>
        <w:rPr>
          <w:rFonts w:cs="Times New Roman"/>
          <w:szCs w:val="28"/>
        </w:rPr>
      </w:pPr>
    </w:p>
    <w:p w:rsidR="00674E78" w:rsidRPr="00674E78" w:rsidRDefault="00674E78" w:rsidP="00674E78">
      <w:pPr>
        <w:pStyle w:val="afa"/>
        <w:spacing w:before="0"/>
        <w:rPr>
          <w:rFonts w:cs="Times New Roman"/>
          <w:b w:val="0"/>
          <w:sz w:val="28"/>
          <w:szCs w:val="28"/>
        </w:rPr>
      </w:pPr>
      <w:r w:rsidRPr="00674E78">
        <w:rPr>
          <w:rFonts w:cs="Times New Roman"/>
          <w:b w:val="0"/>
          <w:sz w:val="28"/>
          <w:szCs w:val="28"/>
        </w:rPr>
        <w:t>11. Физические упражнения</w:t>
      </w:r>
    </w:p>
    <w:p w:rsidR="00674E78" w:rsidRPr="00674E78" w:rsidRDefault="00674E78" w:rsidP="00674E78">
      <w:pPr>
        <w:pStyle w:val="af6"/>
        <w:spacing w:after="0" w:line="240" w:lineRule="auto"/>
        <w:ind w:firstLine="709"/>
        <w:rPr>
          <w:rFonts w:cs="Times New Roman"/>
          <w:szCs w:val="28"/>
          <w:lang w:eastAsia="ru-RU" w:bidi="ar-SA"/>
        </w:rPr>
      </w:pPr>
    </w:p>
    <w:p w:rsidR="00674E78" w:rsidRPr="00674E78" w:rsidRDefault="00674E78" w:rsidP="00674E78">
      <w:pPr>
        <w:spacing w:after="0" w:line="240" w:lineRule="auto"/>
        <w:ind w:firstLine="709"/>
        <w:rPr>
          <w:sz w:val="28"/>
          <w:szCs w:val="28"/>
          <w:lang w:eastAsia="zh-CN" w:bidi="hi-IN"/>
        </w:rPr>
      </w:pPr>
      <w:r w:rsidRPr="00674E78">
        <w:rPr>
          <w:sz w:val="28"/>
          <w:szCs w:val="28"/>
        </w:rPr>
        <w:t>19. Люди, которые регулярно</w:t>
      </w:r>
      <w:r>
        <w:rPr>
          <w:sz w:val="28"/>
          <w:szCs w:val="28"/>
        </w:rPr>
        <w:t xml:space="preserve"> тренируются, лучше спят ночью. </w:t>
      </w:r>
      <w:r w:rsidRPr="00674E78">
        <w:rPr>
          <w:sz w:val="28"/>
          <w:szCs w:val="28"/>
        </w:rPr>
        <w:t>Упражнения могут утомить вас и снять стресс, помогают многим людям быстрее заснуть и увеличивают продолжительность сна. Утренние тренировки на свежем воздухе помогут сбросить циркадный ритм путем повышения температуры тела и воздействия солнечного света. Единственная проблема в том, что температура тела после сна ниже, что требует постепенного разогрева, чтобы предотвратить риск получения травмы.</w:t>
      </w: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 xml:space="preserve">20. Вечерняя тренировка перед сном </w:t>
      </w:r>
      <w:r w:rsidR="00F92114">
        <w:rPr>
          <w:rFonts w:cs="Times New Roman"/>
          <w:b w:val="0"/>
          <w:sz w:val="28"/>
          <w:szCs w:val="28"/>
        </w:rPr>
        <w:t xml:space="preserve">– </w:t>
      </w:r>
      <w:r w:rsidRPr="00674E78">
        <w:rPr>
          <w:rFonts w:cs="Times New Roman"/>
          <w:b w:val="0"/>
          <w:sz w:val="28"/>
          <w:szCs w:val="28"/>
        </w:rPr>
        <w:t>не самая лучшая идея. В силу того, что температура тела будет оставаться повышенной в течение 4-5 часов после тренировк</w:t>
      </w:r>
      <w:r>
        <w:rPr>
          <w:rFonts w:cs="Times New Roman"/>
          <w:b w:val="0"/>
          <w:sz w:val="28"/>
          <w:szCs w:val="28"/>
        </w:rPr>
        <w:t xml:space="preserve">и, а снижение температуры тела </w:t>
      </w:r>
      <w:r w:rsidRPr="00674E78">
        <w:rPr>
          <w:rFonts w:cs="Times New Roman"/>
          <w:b w:val="0"/>
          <w:sz w:val="28"/>
          <w:szCs w:val="28"/>
        </w:rPr>
        <w:t>является одним</w:t>
      </w:r>
      <w:r>
        <w:rPr>
          <w:rFonts w:cs="Times New Roman"/>
          <w:b w:val="0"/>
          <w:sz w:val="28"/>
          <w:szCs w:val="28"/>
        </w:rPr>
        <w:t xml:space="preserve"> из сигналов отхода </w:t>
      </w:r>
      <w:r>
        <w:rPr>
          <w:rFonts w:cs="Times New Roman"/>
          <w:b w:val="0"/>
          <w:sz w:val="28"/>
          <w:szCs w:val="28"/>
        </w:rPr>
        <w:br/>
      </w:r>
      <w:r w:rsidRPr="00674E78">
        <w:rPr>
          <w:rFonts w:cs="Times New Roman"/>
          <w:b w:val="0"/>
          <w:sz w:val="28"/>
          <w:szCs w:val="28"/>
        </w:rPr>
        <w:t xml:space="preserve">ко сну. Также физическая активность повышает уровень кортизола, что затрудняет сон. Для некоторых людей физические нагрузки перед сном </w:t>
      </w:r>
      <w:r>
        <w:rPr>
          <w:rFonts w:cs="Times New Roman"/>
          <w:b w:val="0"/>
          <w:sz w:val="28"/>
          <w:szCs w:val="28"/>
        </w:rPr>
        <w:br/>
      </w:r>
      <w:r w:rsidRPr="00674E78">
        <w:rPr>
          <w:rFonts w:cs="Times New Roman"/>
          <w:b w:val="0"/>
          <w:sz w:val="28"/>
          <w:szCs w:val="28"/>
        </w:rPr>
        <w:t xml:space="preserve">не ухудшают качество сна. </w:t>
      </w: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 xml:space="preserve">                                              </w:t>
      </w:r>
    </w:p>
    <w:p w:rsidR="00674E78" w:rsidRPr="00674E78" w:rsidRDefault="00674E78" w:rsidP="00674E78">
      <w:pPr>
        <w:pStyle w:val="afa"/>
        <w:spacing w:before="0"/>
        <w:rPr>
          <w:rFonts w:cs="Times New Roman"/>
          <w:b w:val="0"/>
          <w:sz w:val="28"/>
          <w:szCs w:val="28"/>
        </w:rPr>
      </w:pPr>
      <w:r w:rsidRPr="00674E78">
        <w:rPr>
          <w:rFonts w:cs="Times New Roman"/>
          <w:b w:val="0"/>
          <w:sz w:val="28"/>
          <w:szCs w:val="28"/>
        </w:rPr>
        <w:t>12. Еда и напитки</w:t>
      </w:r>
    </w:p>
    <w:p w:rsidR="00674E78" w:rsidRPr="00674E78" w:rsidRDefault="00674E78" w:rsidP="00674E78">
      <w:pPr>
        <w:pStyle w:val="af6"/>
        <w:spacing w:after="0" w:line="240" w:lineRule="auto"/>
        <w:ind w:firstLine="709"/>
        <w:jc w:val="both"/>
        <w:rPr>
          <w:rFonts w:cs="Times New Roman"/>
          <w:szCs w:val="28"/>
          <w:lang w:eastAsia="ru-RU" w:bidi="ar-SA"/>
        </w:rPr>
      </w:pP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 xml:space="preserve">21. Частые причины плохого сна </w:t>
      </w:r>
      <w:r>
        <w:rPr>
          <w:rFonts w:cs="Times New Roman"/>
          <w:b w:val="0"/>
          <w:sz w:val="28"/>
          <w:szCs w:val="28"/>
        </w:rPr>
        <w:t>–</w:t>
      </w:r>
      <w:r w:rsidRPr="00674E78">
        <w:rPr>
          <w:rFonts w:cs="Times New Roman"/>
          <w:b w:val="0"/>
          <w:sz w:val="28"/>
          <w:szCs w:val="28"/>
        </w:rPr>
        <w:t xml:space="preserve"> это кофеин и никотин. Кофеин может вызвать проблемы со сном в течение 12 часов после его употребления, поэтому ограничьте его употребление до утра. Никотин является стимулятором, который также может повлиять на сон. Употребление слишком большого количества жидкости вечером заставит вас слишком часто вставать ночью, что прерывает наш цикл сна. Прерванный сон так же плох, как и недостаток сна. Ограничьте количество сахара и рафинированных углеводов перед сном, так как это может вызвать бодрствование ночью. Кроме того, не ешьте слишком много за 3 часа </w:t>
      </w:r>
      <w:r>
        <w:rPr>
          <w:rFonts w:cs="Times New Roman"/>
          <w:b w:val="0"/>
          <w:sz w:val="28"/>
          <w:szCs w:val="28"/>
        </w:rPr>
        <w:br/>
      </w:r>
      <w:r w:rsidRPr="00674E78">
        <w:rPr>
          <w:rFonts w:cs="Times New Roman"/>
          <w:b w:val="0"/>
          <w:sz w:val="28"/>
          <w:szCs w:val="28"/>
        </w:rPr>
        <w:t>до сна. Избегайте употребления острой и жирной пищи на ночь.</w:t>
      </w: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 xml:space="preserve">Хотя алкогольные напитки и употребляют с целью снятия стресса, есть доказательства того, что он снижает качество сна, укорачивая стадию быстрого (парадоксального) сна. </w:t>
      </w:r>
    </w:p>
    <w:p w:rsidR="00674E78" w:rsidRPr="00674E78" w:rsidRDefault="00674E78" w:rsidP="00674E78">
      <w:pPr>
        <w:pStyle w:val="afa"/>
        <w:spacing w:before="0"/>
        <w:ind w:firstLine="709"/>
        <w:rPr>
          <w:rFonts w:cs="Times New Roman"/>
          <w:b w:val="0"/>
          <w:sz w:val="28"/>
          <w:szCs w:val="28"/>
        </w:rPr>
      </w:pPr>
    </w:p>
    <w:p w:rsidR="00674E78" w:rsidRPr="00674E78" w:rsidRDefault="00674E78" w:rsidP="00674E78">
      <w:pPr>
        <w:pStyle w:val="afa"/>
        <w:spacing w:before="0"/>
        <w:rPr>
          <w:rFonts w:cs="Times New Roman"/>
          <w:b w:val="0"/>
          <w:sz w:val="28"/>
          <w:szCs w:val="28"/>
        </w:rPr>
      </w:pPr>
      <w:r w:rsidRPr="00674E78">
        <w:rPr>
          <w:rFonts w:cs="Times New Roman"/>
          <w:b w:val="0"/>
          <w:sz w:val="28"/>
          <w:szCs w:val="28"/>
        </w:rPr>
        <w:t>13. Лекарственные препараты снотворного действия</w:t>
      </w:r>
    </w:p>
    <w:p w:rsidR="00674E78" w:rsidRPr="00674E78" w:rsidRDefault="00674E78" w:rsidP="00674E78">
      <w:pPr>
        <w:pStyle w:val="af6"/>
        <w:spacing w:after="0" w:line="240" w:lineRule="auto"/>
        <w:ind w:firstLine="709"/>
        <w:rPr>
          <w:rFonts w:cs="Times New Roman"/>
          <w:szCs w:val="28"/>
          <w:lang w:eastAsia="ru-RU" w:bidi="ar-SA"/>
        </w:rPr>
      </w:pP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22. В настоящее время рекомендуется кратковременный прием лекарственных препаратов снотворного действия в таких ситуациях, как:</w:t>
      </w: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а) частые перелеты с пересечением часовых поясов и связанные с этим проблемы со сном;</w:t>
      </w: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lastRenderedPageBreak/>
        <w:t xml:space="preserve">б) нарушение сна, связанное с новой обстановкой; </w:t>
      </w: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 xml:space="preserve">в) сменный график работы; </w:t>
      </w: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г) стрессовые ситуации, психологические травмы или хроническая боль.</w:t>
      </w: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Альтернативой приему снотворных препаратов может стать соблюдение правил гигиены сна.</w:t>
      </w:r>
    </w:p>
    <w:p w:rsidR="00674E78" w:rsidRPr="00674E78" w:rsidRDefault="00674E78" w:rsidP="00674E78">
      <w:pPr>
        <w:pStyle w:val="afa"/>
        <w:spacing w:before="0"/>
        <w:ind w:firstLine="709"/>
        <w:jc w:val="both"/>
        <w:rPr>
          <w:rFonts w:cs="Times New Roman"/>
          <w:b w:val="0"/>
          <w:sz w:val="28"/>
          <w:szCs w:val="28"/>
        </w:rPr>
      </w:pPr>
    </w:p>
    <w:p w:rsidR="00674E78" w:rsidRPr="00674E78" w:rsidRDefault="00674E78" w:rsidP="00674E78">
      <w:pPr>
        <w:pStyle w:val="afa"/>
        <w:spacing w:before="0"/>
        <w:ind w:firstLine="709"/>
        <w:rPr>
          <w:rFonts w:cs="Times New Roman"/>
          <w:b w:val="0"/>
          <w:sz w:val="28"/>
          <w:szCs w:val="28"/>
        </w:rPr>
      </w:pPr>
      <w:r w:rsidRPr="00674E78">
        <w:rPr>
          <w:rFonts w:cs="Times New Roman"/>
          <w:b w:val="0"/>
          <w:sz w:val="28"/>
          <w:szCs w:val="28"/>
        </w:rPr>
        <w:t>14. Ежедневные ритуалы, связанные со сном</w:t>
      </w:r>
    </w:p>
    <w:p w:rsidR="00674E78" w:rsidRPr="00674E78" w:rsidRDefault="00674E78" w:rsidP="00674E78">
      <w:pPr>
        <w:pStyle w:val="af6"/>
        <w:spacing w:after="0" w:line="240" w:lineRule="auto"/>
        <w:ind w:firstLine="709"/>
        <w:jc w:val="both"/>
        <w:rPr>
          <w:rFonts w:cs="Times New Roman"/>
          <w:szCs w:val="28"/>
          <w:lang w:eastAsia="ru-RU" w:bidi="ar-SA"/>
        </w:rPr>
      </w:pP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 xml:space="preserve">23. Если человек испытывает стресс в течение дня, то перед сном необходимо найти способы для снятия стресса. </w:t>
      </w: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Выделяют следующие способы для снятия стресса перед сном:</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lang w:eastAsia="ru-RU" w:bidi="ar-SA"/>
        </w:rPr>
        <w:t>а) ч</w:t>
      </w:r>
      <w:r w:rsidRPr="00674E78">
        <w:rPr>
          <w:rFonts w:cs="Times New Roman"/>
          <w:szCs w:val="28"/>
        </w:rPr>
        <w:t>тение, особенно художественной литературы</w:t>
      </w:r>
      <w:r w:rsidR="00F92114">
        <w:rPr>
          <w:rFonts w:cs="Times New Roman"/>
          <w:szCs w:val="28"/>
        </w:rPr>
        <w:t>,</w:t>
      </w:r>
      <w:r w:rsidRPr="00674E78">
        <w:rPr>
          <w:rFonts w:cs="Times New Roman"/>
          <w:szCs w:val="28"/>
        </w:rPr>
        <w:t xml:space="preserve"> помогает отвлечься </w:t>
      </w:r>
      <w:r>
        <w:rPr>
          <w:rFonts w:cs="Times New Roman"/>
          <w:szCs w:val="28"/>
        </w:rPr>
        <w:br/>
      </w:r>
      <w:r w:rsidRPr="00674E78">
        <w:rPr>
          <w:rFonts w:cs="Times New Roman"/>
          <w:szCs w:val="28"/>
        </w:rPr>
        <w:t>от дневных проблем;</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б) медитация;</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в) успокаивающий чай;</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г) массаж;</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д) принятие ванны.</w:t>
      </w:r>
    </w:p>
    <w:p w:rsidR="00674E78" w:rsidRPr="00674E78" w:rsidRDefault="00674E78" w:rsidP="00674E78">
      <w:pPr>
        <w:pStyle w:val="afa"/>
        <w:spacing w:before="0"/>
        <w:ind w:firstLine="709"/>
        <w:jc w:val="both"/>
        <w:rPr>
          <w:rFonts w:cs="Times New Roman"/>
          <w:b w:val="0"/>
          <w:sz w:val="28"/>
          <w:szCs w:val="28"/>
        </w:rPr>
      </w:pPr>
    </w:p>
    <w:p w:rsidR="00674E78" w:rsidRPr="00674E78" w:rsidRDefault="00674E78" w:rsidP="00674E78">
      <w:pPr>
        <w:pStyle w:val="afa"/>
        <w:spacing w:before="0"/>
        <w:rPr>
          <w:rFonts w:cs="Times New Roman"/>
          <w:b w:val="0"/>
          <w:sz w:val="28"/>
          <w:szCs w:val="28"/>
        </w:rPr>
      </w:pPr>
      <w:r w:rsidRPr="00674E78">
        <w:rPr>
          <w:rFonts w:cs="Times New Roman"/>
          <w:b w:val="0"/>
          <w:sz w:val="28"/>
          <w:szCs w:val="28"/>
        </w:rPr>
        <w:t>15. Ваша спальня</w:t>
      </w:r>
    </w:p>
    <w:p w:rsidR="00674E78" w:rsidRPr="00674E78" w:rsidRDefault="00674E78" w:rsidP="00674E78">
      <w:pPr>
        <w:pStyle w:val="af6"/>
        <w:spacing w:after="0" w:line="240" w:lineRule="auto"/>
        <w:ind w:firstLine="709"/>
        <w:jc w:val="center"/>
        <w:rPr>
          <w:rFonts w:cs="Times New Roman"/>
          <w:szCs w:val="28"/>
          <w:lang w:eastAsia="ru-RU" w:bidi="ar-SA"/>
        </w:rPr>
      </w:pP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 xml:space="preserve">24. Для хорошего сна комната должна быть достаточно темной. Следует учитывать, что циркадный ритм подстраивается преимущественно светом, поэтому наличие света в комнате мешает сну. </w:t>
      </w:r>
    </w:p>
    <w:p w:rsidR="00674E78" w:rsidRPr="00674E78" w:rsidRDefault="00674E78" w:rsidP="00674E78">
      <w:pPr>
        <w:pStyle w:val="afa"/>
        <w:spacing w:before="0"/>
        <w:ind w:firstLine="709"/>
        <w:jc w:val="both"/>
        <w:rPr>
          <w:rFonts w:cs="Times New Roman"/>
          <w:b w:val="0"/>
          <w:sz w:val="28"/>
          <w:szCs w:val="28"/>
        </w:rPr>
      </w:pPr>
      <w:r w:rsidRPr="00674E78">
        <w:rPr>
          <w:rFonts w:cs="Times New Roman"/>
          <w:b w:val="0"/>
          <w:sz w:val="28"/>
          <w:szCs w:val="28"/>
        </w:rPr>
        <w:t xml:space="preserve">25. Для обеспечения глубокого и качественного сна необходима тишина. Для того чтобы снизить уровень шума, можно использовать беруши или приложения для мобильного телефона, модулирующие белый шум.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Неправильный матрас может помешать качественному сну. При выборе матраса нужно учитывать следующие критерии:</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а) температура.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Матрасы из пены сжимаясь накапливают тепло и, спустя несколько часов, повышают температуру тела, что мешает комфортному сну. </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Существуют специальные охлаждающие чехлы для матраса, позволяющие отводить тепло и улучшить качество сна. Для охлаждения также можно использовать вентилятор, он может иметь дополнительное преимущество, являясь генератором белого шума, что также поможет уснуть;</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б) твердость.</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Некоторые люди просыпаются с болями в спине и других суставах </w:t>
      </w:r>
      <w:r w:rsidR="0030155F">
        <w:rPr>
          <w:rFonts w:cs="Times New Roman"/>
          <w:szCs w:val="28"/>
        </w:rPr>
        <w:br/>
      </w:r>
      <w:r w:rsidRPr="00674E78">
        <w:rPr>
          <w:rFonts w:cs="Times New Roman"/>
          <w:szCs w:val="28"/>
        </w:rPr>
        <w:t>из-за неподходящего матраса. Людям, предпочитающим спать на боку, нужен более мягкий матрас, а спящим на спине</w:t>
      </w:r>
      <w:r w:rsidR="00F92114">
        <w:rPr>
          <w:rFonts w:cs="Times New Roman"/>
          <w:szCs w:val="28"/>
        </w:rPr>
        <w:t>,</w:t>
      </w:r>
      <w:r w:rsidRPr="00674E78">
        <w:rPr>
          <w:rFonts w:cs="Times New Roman"/>
          <w:szCs w:val="28"/>
        </w:rPr>
        <w:t xml:space="preserve"> – более жесткий. Поскольку в течение ночи мы несколько раз меняем позу, то лучшим выбором будет матрас средней твердости; </w:t>
      </w:r>
    </w:p>
    <w:p w:rsidR="00674E78" w:rsidRPr="0030155F" w:rsidRDefault="00674E78" w:rsidP="00674E78">
      <w:pPr>
        <w:pStyle w:val="af6"/>
        <w:spacing w:after="0" w:line="240" w:lineRule="auto"/>
        <w:ind w:firstLine="709"/>
        <w:jc w:val="both"/>
        <w:rPr>
          <w:rFonts w:cs="Times New Roman"/>
          <w:szCs w:val="28"/>
        </w:rPr>
      </w:pPr>
      <w:r w:rsidRPr="00674E78">
        <w:rPr>
          <w:rFonts w:cs="Times New Roman"/>
          <w:szCs w:val="28"/>
        </w:rPr>
        <w:t xml:space="preserve">в) </w:t>
      </w:r>
      <w:r w:rsidRPr="0030155F">
        <w:rPr>
          <w:rFonts w:cs="Times New Roman"/>
          <w:szCs w:val="28"/>
        </w:rPr>
        <w:t>подушка.</w:t>
      </w:r>
    </w:p>
    <w:p w:rsidR="00674E78" w:rsidRPr="00674E78" w:rsidRDefault="00674E78" w:rsidP="00674E78">
      <w:pPr>
        <w:pStyle w:val="af6"/>
        <w:spacing w:after="0" w:line="240" w:lineRule="auto"/>
        <w:ind w:firstLine="709"/>
        <w:jc w:val="both"/>
        <w:rPr>
          <w:rFonts w:cs="Times New Roman"/>
          <w:szCs w:val="28"/>
        </w:rPr>
      </w:pPr>
      <w:r w:rsidRPr="0030155F">
        <w:rPr>
          <w:rFonts w:cs="Times New Roman"/>
          <w:szCs w:val="28"/>
        </w:rPr>
        <w:t>Подушка может также ухудшать качество вашего сна. Если вы просыпаетесь с болью в шее</w:t>
      </w:r>
      <w:r w:rsidRPr="00674E78">
        <w:rPr>
          <w:rFonts w:cs="Times New Roman"/>
          <w:szCs w:val="28"/>
        </w:rPr>
        <w:t>, то у вас может быть слишком толстая или сл</w:t>
      </w:r>
      <w:r w:rsidR="0030155F">
        <w:rPr>
          <w:rFonts w:cs="Times New Roman"/>
          <w:szCs w:val="28"/>
        </w:rPr>
        <w:t xml:space="preserve">ишком </w:t>
      </w:r>
      <w:r w:rsidR="0030155F">
        <w:rPr>
          <w:rFonts w:cs="Times New Roman"/>
          <w:szCs w:val="28"/>
        </w:rPr>
        <w:lastRenderedPageBreak/>
        <w:t xml:space="preserve">тонкая подушка. Подбирая </w:t>
      </w:r>
      <w:r w:rsidRPr="00674E78">
        <w:rPr>
          <w:rFonts w:cs="Times New Roman"/>
          <w:szCs w:val="28"/>
        </w:rPr>
        <w:t xml:space="preserve">подушку, следует учитывать, что позвоночник должен находиться в прямом положении. </w:t>
      </w:r>
    </w:p>
    <w:p w:rsidR="00674E78" w:rsidRPr="00674E78" w:rsidRDefault="00674E78" w:rsidP="00674E78">
      <w:pPr>
        <w:pStyle w:val="af6"/>
        <w:spacing w:after="0" w:line="240" w:lineRule="auto"/>
        <w:ind w:firstLine="709"/>
        <w:rPr>
          <w:rFonts w:cs="Times New Roman"/>
          <w:szCs w:val="28"/>
        </w:rPr>
      </w:pPr>
    </w:p>
    <w:p w:rsidR="00674E78" w:rsidRPr="0030155F" w:rsidRDefault="00674E78" w:rsidP="0030155F">
      <w:pPr>
        <w:pStyle w:val="af6"/>
        <w:spacing w:after="0" w:line="240" w:lineRule="auto"/>
        <w:jc w:val="center"/>
        <w:rPr>
          <w:rFonts w:cs="Times New Roman"/>
          <w:szCs w:val="28"/>
        </w:rPr>
      </w:pPr>
      <w:r w:rsidRPr="0030155F">
        <w:rPr>
          <w:rFonts w:cs="Times New Roman"/>
          <w:szCs w:val="28"/>
        </w:rPr>
        <w:t>16. Путешествия и джетлаг</w:t>
      </w:r>
    </w:p>
    <w:p w:rsidR="00674E78" w:rsidRPr="0030155F" w:rsidRDefault="00674E78" w:rsidP="00674E78">
      <w:pPr>
        <w:pStyle w:val="af6"/>
        <w:spacing w:after="0" w:line="240" w:lineRule="auto"/>
        <w:ind w:firstLine="709"/>
        <w:jc w:val="center"/>
        <w:rPr>
          <w:rFonts w:cs="Times New Roman"/>
          <w:szCs w:val="28"/>
        </w:rPr>
      </w:pPr>
    </w:p>
    <w:p w:rsidR="00674E78" w:rsidRPr="00674E78" w:rsidRDefault="00674E78" w:rsidP="00674E78">
      <w:pPr>
        <w:pStyle w:val="af6"/>
        <w:spacing w:after="0" w:line="240" w:lineRule="auto"/>
        <w:ind w:firstLine="709"/>
        <w:jc w:val="both"/>
        <w:rPr>
          <w:rFonts w:cs="Times New Roman"/>
          <w:szCs w:val="28"/>
        </w:rPr>
      </w:pPr>
      <w:r w:rsidRPr="0030155F">
        <w:rPr>
          <w:rFonts w:cs="Times New Roman"/>
          <w:szCs w:val="28"/>
        </w:rPr>
        <w:t>26. Путешествие в разные часовые пояса может повредить сну человека, так как происходит</w:t>
      </w:r>
      <w:r w:rsidRPr="0030155F">
        <w:rPr>
          <w:rFonts w:cs="Times New Roman"/>
          <w:szCs w:val="28"/>
          <w:shd w:val="clear" w:color="auto" w:fill="FFFFFF"/>
        </w:rPr>
        <w:t xml:space="preserve"> нарушение циркадного ритма человека с природным суточным ритмом</w:t>
      </w:r>
      <w:r w:rsidRPr="00674E78">
        <w:rPr>
          <w:rFonts w:cs="Times New Roman"/>
          <w:szCs w:val="28"/>
          <w:shd w:val="clear" w:color="auto" w:fill="FFFFFF"/>
        </w:rPr>
        <w:t>, вызванное быстрой сменой часовых поясов. Это явление называют джетлагом.</w:t>
      </w:r>
      <w:r w:rsidRPr="00674E78">
        <w:rPr>
          <w:rFonts w:cs="Times New Roman"/>
          <w:szCs w:val="28"/>
        </w:rPr>
        <w:t xml:space="preserve"> Общее правило состоит в том, что для каждого часового пояса, через который вы путешествуете, требуется день восстановления, хотя вы не почувствуете джетлаг, пока не пересечете хотя бы 2 часовых пояса.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Есть несколько рекомендаций, которые помогут адаптировать ваши суточные ритмы к новому часовому поясу:</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а) установите часы на новый часовой пояс, пока находитесь в самолете;</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 xml:space="preserve">б) когда человек просыпается утром в первый день, ему необходимо заняться спортом рано утром, желательно на улице. Помните, что свет </w:t>
      </w:r>
      <w:r w:rsidR="0030155F">
        <w:rPr>
          <w:rFonts w:cs="Times New Roman"/>
          <w:szCs w:val="28"/>
        </w:rPr>
        <w:br/>
      </w:r>
      <w:r w:rsidRPr="00674E78">
        <w:rPr>
          <w:rFonts w:cs="Times New Roman"/>
          <w:szCs w:val="28"/>
        </w:rPr>
        <w:t xml:space="preserve">и температура </w:t>
      </w:r>
      <w:r w:rsidR="0030155F">
        <w:rPr>
          <w:rFonts w:cs="Times New Roman"/>
          <w:szCs w:val="28"/>
        </w:rPr>
        <w:t>–</w:t>
      </w:r>
      <w:r w:rsidRPr="00674E78">
        <w:rPr>
          <w:rFonts w:cs="Times New Roman"/>
          <w:szCs w:val="28"/>
        </w:rPr>
        <w:t xml:space="preserve"> это два основных способа установки вашего циркадного ритма;</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в) если человеку нужно лечь спать раньше, чем почувствует усталость, необходимо принять лекарственные препараты снотворного действия;</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г) соблюдайте правила гигиены сна. Если человек останавливается в отеле, в котором может быть шумно и в номерах слишком много света, он должен держать в дорожной сумке маску для сна и беруши;</w:t>
      </w:r>
    </w:p>
    <w:p w:rsidR="00674E78" w:rsidRPr="00674E78" w:rsidRDefault="00674E78" w:rsidP="00674E78">
      <w:pPr>
        <w:pStyle w:val="af6"/>
        <w:spacing w:after="0" w:line="240" w:lineRule="auto"/>
        <w:ind w:firstLine="709"/>
        <w:jc w:val="both"/>
        <w:rPr>
          <w:rFonts w:cs="Times New Roman"/>
          <w:szCs w:val="28"/>
        </w:rPr>
      </w:pPr>
      <w:r w:rsidRPr="00674E78">
        <w:rPr>
          <w:rFonts w:cs="Times New Roman"/>
          <w:szCs w:val="28"/>
        </w:rPr>
        <w:t>д) если человек устал, то 15-20 минутный сон поможет восполнить дефицит сна;</w:t>
      </w:r>
    </w:p>
    <w:p w:rsidR="00674E78" w:rsidRPr="00674E78" w:rsidRDefault="00674E78" w:rsidP="00674E78">
      <w:pPr>
        <w:pStyle w:val="af6"/>
        <w:spacing w:after="0" w:line="240" w:lineRule="auto"/>
        <w:ind w:firstLine="709"/>
        <w:jc w:val="both"/>
        <w:rPr>
          <w:rFonts w:cs="Times New Roman"/>
          <w:szCs w:val="28"/>
        </w:rPr>
      </w:pPr>
      <w:r w:rsidRPr="0030155F">
        <w:rPr>
          <w:rFonts w:cs="Times New Roman"/>
          <w:szCs w:val="28"/>
        </w:rPr>
        <w:t>е) перед тем, как отправляться в путешествие, вы можете постепенно начать изменять время сна и бодрствования</w:t>
      </w:r>
      <w:r w:rsidRPr="00674E78">
        <w:rPr>
          <w:rFonts w:cs="Times New Roman"/>
          <w:szCs w:val="28"/>
        </w:rPr>
        <w:t>, чтобы соответствовать часовому поясу в месте назначения.</w:t>
      </w:r>
    </w:p>
    <w:sectPr w:rsidR="00674E78" w:rsidRPr="00674E78" w:rsidSect="00C17197">
      <w:type w:val="continuous"/>
      <w:pgSz w:w="11906" w:h="16838"/>
      <w:pgMar w:top="719" w:right="566" w:bottom="851" w:left="1701" w:header="708" w:footer="543"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174" w:rsidRDefault="00E15174" w:rsidP="00A07BD4">
      <w:pPr>
        <w:spacing w:after="0" w:line="240" w:lineRule="auto"/>
      </w:pPr>
      <w:r>
        <w:separator/>
      </w:r>
    </w:p>
  </w:endnote>
  <w:endnote w:type="continuationSeparator" w:id="0">
    <w:p w:rsidR="00E15174" w:rsidRDefault="00E15174" w:rsidP="00A07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174" w:rsidRDefault="00E15174" w:rsidP="00A07BD4">
      <w:pPr>
        <w:spacing w:after="0" w:line="240" w:lineRule="auto"/>
      </w:pPr>
      <w:r>
        <w:separator/>
      </w:r>
    </w:p>
  </w:footnote>
  <w:footnote w:type="continuationSeparator" w:id="0">
    <w:p w:rsidR="00E15174" w:rsidRDefault="00E15174" w:rsidP="00A07B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986604"/>
      <w:docPartObj>
        <w:docPartGallery w:val="Page Numbers (Top of Page)"/>
        <w:docPartUnique/>
      </w:docPartObj>
    </w:sdtPr>
    <w:sdtContent>
      <w:p w:rsidR="00BD2B5B" w:rsidRDefault="00BD2B5B">
        <w:pPr>
          <w:pStyle w:val="aa"/>
          <w:jc w:val="center"/>
        </w:pPr>
        <w:r>
          <w:fldChar w:fldCharType="begin"/>
        </w:r>
        <w:r>
          <w:instrText>PAGE   \* MERGEFORMAT</w:instrText>
        </w:r>
        <w:r>
          <w:fldChar w:fldCharType="separate"/>
        </w:r>
        <w:r w:rsidR="00A06383">
          <w:rPr>
            <w:noProof/>
          </w:rPr>
          <w:t>- 47 -</w:t>
        </w:r>
        <w:r>
          <w:fldChar w:fldCharType="end"/>
        </w:r>
      </w:p>
    </w:sdtContent>
  </w:sdt>
  <w:p w:rsidR="00BD2B5B" w:rsidRDefault="00BD2B5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66246"/>
    <w:multiLevelType w:val="multilevel"/>
    <w:tmpl w:val="CF0235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BC24453"/>
    <w:multiLevelType w:val="multilevel"/>
    <w:tmpl w:val="DA68866A"/>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DB76611"/>
    <w:multiLevelType w:val="hybridMultilevel"/>
    <w:tmpl w:val="CF58DC84"/>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
    <w:nsid w:val="1FB47126"/>
    <w:multiLevelType w:val="hybridMultilevel"/>
    <w:tmpl w:val="08EECC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7C929A4"/>
    <w:multiLevelType w:val="hybridMultilevel"/>
    <w:tmpl w:val="F09AC2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3807AD"/>
    <w:multiLevelType w:val="hybridMultilevel"/>
    <w:tmpl w:val="12B29134"/>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6">
    <w:nsid w:val="54C01785"/>
    <w:multiLevelType w:val="hybridMultilevel"/>
    <w:tmpl w:val="50ECF06C"/>
    <w:lvl w:ilvl="0" w:tplc="41D853AC">
      <w:start w:val="14"/>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DE6CD0"/>
    <w:multiLevelType w:val="hybridMultilevel"/>
    <w:tmpl w:val="771045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82A6C28"/>
    <w:multiLevelType w:val="hybridMultilevel"/>
    <w:tmpl w:val="AF501C2A"/>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num w:numId="1">
    <w:abstractNumId w:val="6"/>
  </w:num>
  <w:num w:numId="2">
    <w:abstractNumId w:val="7"/>
  </w:num>
  <w:num w:numId="3">
    <w:abstractNumId w:val="3"/>
  </w:num>
  <w:num w:numId="4">
    <w:abstractNumId w:val="1"/>
  </w:num>
  <w:num w:numId="5">
    <w:abstractNumId w:val="8"/>
  </w:num>
  <w:num w:numId="6">
    <w:abstractNumId w:val="0"/>
  </w:num>
  <w:num w:numId="7">
    <w:abstractNumId w:val="5"/>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86B"/>
    <w:rsid w:val="00041B4E"/>
    <w:rsid w:val="0004687A"/>
    <w:rsid w:val="000503EB"/>
    <w:rsid w:val="00052663"/>
    <w:rsid w:val="00056DFC"/>
    <w:rsid w:val="00063C5C"/>
    <w:rsid w:val="0006491C"/>
    <w:rsid w:val="0006586A"/>
    <w:rsid w:val="00071466"/>
    <w:rsid w:val="00082659"/>
    <w:rsid w:val="0009327E"/>
    <w:rsid w:val="00097B3C"/>
    <w:rsid w:val="000A14D1"/>
    <w:rsid w:val="000A2566"/>
    <w:rsid w:val="000B0FB4"/>
    <w:rsid w:val="000B7B3C"/>
    <w:rsid w:val="000D1A46"/>
    <w:rsid w:val="000E3317"/>
    <w:rsid w:val="000E5128"/>
    <w:rsid w:val="000E59F2"/>
    <w:rsid w:val="000F04A0"/>
    <w:rsid w:val="000F138D"/>
    <w:rsid w:val="000F3A77"/>
    <w:rsid w:val="000F663B"/>
    <w:rsid w:val="000F7B91"/>
    <w:rsid w:val="00117F9F"/>
    <w:rsid w:val="00126249"/>
    <w:rsid w:val="001322C7"/>
    <w:rsid w:val="001370B4"/>
    <w:rsid w:val="00145663"/>
    <w:rsid w:val="001508B6"/>
    <w:rsid w:val="00152450"/>
    <w:rsid w:val="00154F47"/>
    <w:rsid w:val="00161C65"/>
    <w:rsid w:val="00166BC1"/>
    <w:rsid w:val="001703B0"/>
    <w:rsid w:val="001728E3"/>
    <w:rsid w:val="00173669"/>
    <w:rsid w:val="001740BC"/>
    <w:rsid w:val="00176886"/>
    <w:rsid w:val="00183265"/>
    <w:rsid w:val="001847E8"/>
    <w:rsid w:val="00187825"/>
    <w:rsid w:val="00192254"/>
    <w:rsid w:val="001A61C9"/>
    <w:rsid w:val="001B0C22"/>
    <w:rsid w:val="001C061F"/>
    <w:rsid w:val="001C2777"/>
    <w:rsid w:val="001D6517"/>
    <w:rsid w:val="001D6722"/>
    <w:rsid w:val="001E035A"/>
    <w:rsid w:val="001E11EA"/>
    <w:rsid w:val="001E7382"/>
    <w:rsid w:val="001F0603"/>
    <w:rsid w:val="001F1599"/>
    <w:rsid w:val="001F4EF2"/>
    <w:rsid w:val="001F5AF3"/>
    <w:rsid w:val="00203958"/>
    <w:rsid w:val="00221BDF"/>
    <w:rsid w:val="00222749"/>
    <w:rsid w:val="00231322"/>
    <w:rsid w:val="00235207"/>
    <w:rsid w:val="00240A71"/>
    <w:rsid w:val="002675CB"/>
    <w:rsid w:val="0027068A"/>
    <w:rsid w:val="002717E1"/>
    <w:rsid w:val="00274108"/>
    <w:rsid w:val="002801B3"/>
    <w:rsid w:val="00284F15"/>
    <w:rsid w:val="00287B7C"/>
    <w:rsid w:val="00294619"/>
    <w:rsid w:val="00294AAE"/>
    <w:rsid w:val="002C0050"/>
    <w:rsid w:val="002C0E19"/>
    <w:rsid w:val="002C548E"/>
    <w:rsid w:val="002D0199"/>
    <w:rsid w:val="002D1FE7"/>
    <w:rsid w:val="002D3BF4"/>
    <w:rsid w:val="002D539C"/>
    <w:rsid w:val="002D7820"/>
    <w:rsid w:val="002E2DE8"/>
    <w:rsid w:val="002F0BF3"/>
    <w:rsid w:val="002F14B0"/>
    <w:rsid w:val="002F18CF"/>
    <w:rsid w:val="002F60A5"/>
    <w:rsid w:val="0030155F"/>
    <w:rsid w:val="00303094"/>
    <w:rsid w:val="003055AC"/>
    <w:rsid w:val="00315EE4"/>
    <w:rsid w:val="00320D8A"/>
    <w:rsid w:val="00330D6D"/>
    <w:rsid w:val="003371B6"/>
    <w:rsid w:val="00343B24"/>
    <w:rsid w:val="00350FA7"/>
    <w:rsid w:val="0035666C"/>
    <w:rsid w:val="003632C4"/>
    <w:rsid w:val="003649E8"/>
    <w:rsid w:val="00366F81"/>
    <w:rsid w:val="0036715D"/>
    <w:rsid w:val="00367A09"/>
    <w:rsid w:val="00372D36"/>
    <w:rsid w:val="00374655"/>
    <w:rsid w:val="00375F0F"/>
    <w:rsid w:val="00377A33"/>
    <w:rsid w:val="00384DC6"/>
    <w:rsid w:val="0039073F"/>
    <w:rsid w:val="00392EAC"/>
    <w:rsid w:val="0039343B"/>
    <w:rsid w:val="00396044"/>
    <w:rsid w:val="0039652D"/>
    <w:rsid w:val="003A22BB"/>
    <w:rsid w:val="003A671F"/>
    <w:rsid w:val="003A70EA"/>
    <w:rsid w:val="003A7A4A"/>
    <w:rsid w:val="003A7CCA"/>
    <w:rsid w:val="003B1D64"/>
    <w:rsid w:val="003B26BB"/>
    <w:rsid w:val="003B7C92"/>
    <w:rsid w:val="003C2B46"/>
    <w:rsid w:val="003D143B"/>
    <w:rsid w:val="003D69C3"/>
    <w:rsid w:val="003E111F"/>
    <w:rsid w:val="003E1D5D"/>
    <w:rsid w:val="003F0876"/>
    <w:rsid w:val="003F0D19"/>
    <w:rsid w:val="003F2AD4"/>
    <w:rsid w:val="003F7F6F"/>
    <w:rsid w:val="00401D98"/>
    <w:rsid w:val="00405601"/>
    <w:rsid w:val="00410D11"/>
    <w:rsid w:val="004334D4"/>
    <w:rsid w:val="00433BC8"/>
    <w:rsid w:val="00436753"/>
    <w:rsid w:val="00436B18"/>
    <w:rsid w:val="00452F54"/>
    <w:rsid w:val="0045380E"/>
    <w:rsid w:val="00454A36"/>
    <w:rsid w:val="004629E3"/>
    <w:rsid w:val="004676A8"/>
    <w:rsid w:val="00472AA7"/>
    <w:rsid w:val="00474ACE"/>
    <w:rsid w:val="004753D3"/>
    <w:rsid w:val="004753E1"/>
    <w:rsid w:val="00480B95"/>
    <w:rsid w:val="00480F9C"/>
    <w:rsid w:val="00482BAB"/>
    <w:rsid w:val="00483A65"/>
    <w:rsid w:val="004928FF"/>
    <w:rsid w:val="004A3EBC"/>
    <w:rsid w:val="004A62A7"/>
    <w:rsid w:val="004D2E74"/>
    <w:rsid w:val="004D7698"/>
    <w:rsid w:val="004E5483"/>
    <w:rsid w:val="004E5933"/>
    <w:rsid w:val="004F2AFD"/>
    <w:rsid w:val="00506AD2"/>
    <w:rsid w:val="00507C5F"/>
    <w:rsid w:val="00515548"/>
    <w:rsid w:val="00527EE8"/>
    <w:rsid w:val="0053005B"/>
    <w:rsid w:val="005333AB"/>
    <w:rsid w:val="005401FD"/>
    <w:rsid w:val="00542BD4"/>
    <w:rsid w:val="00544290"/>
    <w:rsid w:val="00544F52"/>
    <w:rsid w:val="00553EF9"/>
    <w:rsid w:val="005635F2"/>
    <w:rsid w:val="00574740"/>
    <w:rsid w:val="005A3CEE"/>
    <w:rsid w:val="005A6C8E"/>
    <w:rsid w:val="005C0266"/>
    <w:rsid w:val="005C0EAE"/>
    <w:rsid w:val="005D3AF2"/>
    <w:rsid w:val="005F159E"/>
    <w:rsid w:val="00602601"/>
    <w:rsid w:val="0060353F"/>
    <w:rsid w:val="00614D07"/>
    <w:rsid w:val="00616D39"/>
    <w:rsid w:val="00620EDF"/>
    <w:rsid w:val="0062319D"/>
    <w:rsid w:val="00625BC9"/>
    <w:rsid w:val="006311F5"/>
    <w:rsid w:val="006372F2"/>
    <w:rsid w:val="00637FE2"/>
    <w:rsid w:val="006406C9"/>
    <w:rsid w:val="00645181"/>
    <w:rsid w:val="00645D6F"/>
    <w:rsid w:val="00647A9B"/>
    <w:rsid w:val="00661564"/>
    <w:rsid w:val="006655D7"/>
    <w:rsid w:val="006669F8"/>
    <w:rsid w:val="0067179F"/>
    <w:rsid w:val="00673937"/>
    <w:rsid w:val="00674E78"/>
    <w:rsid w:val="006857F0"/>
    <w:rsid w:val="00697170"/>
    <w:rsid w:val="006A1CBE"/>
    <w:rsid w:val="006A2378"/>
    <w:rsid w:val="006A5E1E"/>
    <w:rsid w:val="006A6C7A"/>
    <w:rsid w:val="006B486E"/>
    <w:rsid w:val="006B754C"/>
    <w:rsid w:val="006C1088"/>
    <w:rsid w:val="006C293D"/>
    <w:rsid w:val="006C3110"/>
    <w:rsid w:val="006C3F20"/>
    <w:rsid w:val="006C4072"/>
    <w:rsid w:val="006D121F"/>
    <w:rsid w:val="006D5C48"/>
    <w:rsid w:val="006F51AF"/>
    <w:rsid w:val="006F5F36"/>
    <w:rsid w:val="00705543"/>
    <w:rsid w:val="00717D44"/>
    <w:rsid w:val="00723D23"/>
    <w:rsid w:val="00724113"/>
    <w:rsid w:val="00724CB5"/>
    <w:rsid w:val="00726FD5"/>
    <w:rsid w:val="007344D2"/>
    <w:rsid w:val="00736C5D"/>
    <w:rsid w:val="0074410C"/>
    <w:rsid w:val="0075572A"/>
    <w:rsid w:val="00757E00"/>
    <w:rsid w:val="007649A0"/>
    <w:rsid w:val="007721B2"/>
    <w:rsid w:val="0078226D"/>
    <w:rsid w:val="00790473"/>
    <w:rsid w:val="007929EB"/>
    <w:rsid w:val="007933F3"/>
    <w:rsid w:val="007957E2"/>
    <w:rsid w:val="007A0428"/>
    <w:rsid w:val="007A48C8"/>
    <w:rsid w:val="007C3DF4"/>
    <w:rsid w:val="007C4211"/>
    <w:rsid w:val="007D08CD"/>
    <w:rsid w:val="007D1CD7"/>
    <w:rsid w:val="007D2A0F"/>
    <w:rsid w:val="007E1001"/>
    <w:rsid w:val="007E4A6D"/>
    <w:rsid w:val="007F673D"/>
    <w:rsid w:val="007F788A"/>
    <w:rsid w:val="00810B24"/>
    <w:rsid w:val="00812D87"/>
    <w:rsid w:val="00816B3D"/>
    <w:rsid w:val="00827160"/>
    <w:rsid w:val="00831B6E"/>
    <w:rsid w:val="00840488"/>
    <w:rsid w:val="00846C6B"/>
    <w:rsid w:val="00847AC2"/>
    <w:rsid w:val="008502D6"/>
    <w:rsid w:val="00850461"/>
    <w:rsid w:val="0086063C"/>
    <w:rsid w:val="00861C91"/>
    <w:rsid w:val="0086601E"/>
    <w:rsid w:val="00866387"/>
    <w:rsid w:val="00866DFD"/>
    <w:rsid w:val="0087603B"/>
    <w:rsid w:val="00876082"/>
    <w:rsid w:val="00876155"/>
    <w:rsid w:val="0088016C"/>
    <w:rsid w:val="008835B5"/>
    <w:rsid w:val="008851C4"/>
    <w:rsid w:val="00891146"/>
    <w:rsid w:val="00892FE4"/>
    <w:rsid w:val="008948F9"/>
    <w:rsid w:val="00895A51"/>
    <w:rsid w:val="00897FAF"/>
    <w:rsid w:val="008A64A2"/>
    <w:rsid w:val="008B27C2"/>
    <w:rsid w:val="008C2838"/>
    <w:rsid w:val="008C295A"/>
    <w:rsid w:val="008C390B"/>
    <w:rsid w:val="008D0777"/>
    <w:rsid w:val="008D2A1D"/>
    <w:rsid w:val="008E6345"/>
    <w:rsid w:val="00905F8F"/>
    <w:rsid w:val="00917819"/>
    <w:rsid w:val="009229CB"/>
    <w:rsid w:val="00931E33"/>
    <w:rsid w:val="00932C96"/>
    <w:rsid w:val="009352AF"/>
    <w:rsid w:val="00935757"/>
    <w:rsid w:val="0093642F"/>
    <w:rsid w:val="009378BC"/>
    <w:rsid w:val="00943C3C"/>
    <w:rsid w:val="00950FAA"/>
    <w:rsid w:val="00951BEB"/>
    <w:rsid w:val="0095286F"/>
    <w:rsid w:val="00952B05"/>
    <w:rsid w:val="0095317A"/>
    <w:rsid w:val="00964C23"/>
    <w:rsid w:val="0097007E"/>
    <w:rsid w:val="00973DDC"/>
    <w:rsid w:val="00981852"/>
    <w:rsid w:val="0098201D"/>
    <w:rsid w:val="009864E3"/>
    <w:rsid w:val="0098779F"/>
    <w:rsid w:val="009925FF"/>
    <w:rsid w:val="00994439"/>
    <w:rsid w:val="009A1B27"/>
    <w:rsid w:val="009A310B"/>
    <w:rsid w:val="009A400C"/>
    <w:rsid w:val="009A563D"/>
    <w:rsid w:val="009B6490"/>
    <w:rsid w:val="009C0BEB"/>
    <w:rsid w:val="009D07EA"/>
    <w:rsid w:val="009E2871"/>
    <w:rsid w:val="009F2FD3"/>
    <w:rsid w:val="009F4D63"/>
    <w:rsid w:val="009F4F0D"/>
    <w:rsid w:val="009F5F96"/>
    <w:rsid w:val="00A04DE4"/>
    <w:rsid w:val="00A05802"/>
    <w:rsid w:val="00A06383"/>
    <w:rsid w:val="00A07BD4"/>
    <w:rsid w:val="00A20F95"/>
    <w:rsid w:val="00A22A81"/>
    <w:rsid w:val="00A338E7"/>
    <w:rsid w:val="00A343B4"/>
    <w:rsid w:val="00A3462F"/>
    <w:rsid w:val="00A35CDF"/>
    <w:rsid w:val="00A4378C"/>
    <w:rsid w:val="00A47486"/>
    <w:rsid w:val="00A5048C"/>
    <w:rsid w:val="00A539B9"/>
    <w:rsid w:val="00A60BB4"/>
    <w:rsid w:val="00A63B0C"/>
    <w:rsid w:val="00A715F1"/>
    <w:rsid w:val="00A73819"/>
    <w:rsid w:val="00A86191"/>
    <w:rsid w:val="00A90892"/>
    <w:rsid w:val="00A929EF"/>
    <w:rsid w:val="00A942EB"/>
    <w:rsid w:val="00A94577"/>
    <w:rsid w:val="00A96E58"/>
    <w:rsid w:val="00AA3F87"/>
    <w:rsid w:val="00AB24A5"/>
    <w:rsid w:val="00AB4623"/>
    <w:rsid w:val="00AB5FE1"/>
    <w:rsid w:val="00AB78BF"/>
    <w:rsid w:val="00AC33EF"/>
    <w:rsid w:val="00AC56E6"/>
    <w:rsid w:val="00AC6062"/>
    <w:rsid w:val="00AD759C"/>
    <w:rsid w:val="00AE0E4B"/>
    <w:rsid w:val="00AE4BD9"/>
    <w:rsid w:val="00AE7AE6"/>
    <w:rsid w:val="00AF1FFC"/>
    <w:rsid w:val="00AF3D7B"/>
    <w:rsid w:val="00AF7011"/>
    <w:rsid w:val="00AF7951"/>
    <w:rsid w:val="00B01104"/>
    <w:rsid w:val="00B23044"/>
    <w:rsid w:val="00B25A11"/>
    <w:rsid w:val="00B30A20"/>
    <w:rsid w:val="00B37E32"/>
    <w:rsid w:val="00B44F75"/>
    <w:rsid w:val="00B45722"/>
    <w:rsid w:val="00B519AB"/>
    <w:rsid w:val="00B553C1"/>
    <w:rsid w:val="00B62C68"/>
    <w:rsid w:val="00B62FE5"/>
    <w:rsid w:val="00B70510"/>
    <w:rsid w:val="00B77D9F"/>
    <w:rsid w:val="00B84322"/>
    <w:rsid w:val="00B867EF"/>
    <w:rsid w:val="00B948EF"/>
    <w:rsid w:val="00B9594C"/>
    <w:rsid w:val="00B95A96"/>
    <w:rsid w:val="00B95D49"/>
    <w:rsid w:val="00BA0E71"/>
    <w:rsid w:val="00BA3373"/>
    <w:rsid w:val="00BA4A6A"/>
    <w:rsid w:val="00BB2E8B"/>
    <w:rsid w:val="00BB4DB4"/>
    <w:rsid w:val="00BB5EDB"/>
    <w:rsid w:val="00BD2B5B"/>
    <w:rsid w:val="00BD5BD0"/>
    <w:rsid w:val="00BD6431"/>
    <w:rsid w:val="00BD666A"/>
    <w:rsid w:val="00BE5357"/>
    <w:rsid w:val="00BE746F"/>
    <w:rsid w:val="00BF6C65"/>
    <w:rsid w:val="00C06F0C"/>
    <w:rsid w:val="00C10809"/>
    <w:rsid w:val="00C11E5E"/>
    <w:rsid w:val="00C133D7"/>
    <w:rsid w:val="00C1350E"/>
    <w:rsid w:val="00C15462"/>
    <w:rsid w:val="00C170CC"/>
    <w:rsid w:val="00C17197"/>
    <w:rsid w:val="00C202A9"/>
    <w:rsid w:val="00C203A5"/>
    <w:rsid w:val="00C23042"/>
    <w:rsid w:val="00C23398"/>
    <w:rsid w:val="00C26C88"/>
    <w:rsid w:val="00C33ACE"/>
    <w:rsid w:val="00C35C07"/>
    <w:rsid w:val="00C43803"/>
    <w:rsid w:val="00C44208"/>
    <w:rsid w:val="00C478C8"/>
    <w:rsid w:val="00C72E4F"/>
    <w:rsid w:val="00C735CB"/>
    <w:rsid w:val="00C9356B"/>
    <w:rsid w:val="00CA0A72"/>
    <w:rsid w:val="00CA53D6"/>
    <w:rsid w:val="00CA5756"/>
    <w:rsid w:val="00CA76E1"/>
    <w:rsid w:val="00CA7950"/>
    <w:rsid w:val="00CB0DED"/>
    <w:rsid w:val="00CB22F7"/>
    <w:rsid w:val="00CB6054"/>
    <w:rsid w:val="00CB7C53"/>
    <w:rsid w:val="00CB7E2E"/>
    <w:rsid w:val="00CD24E6"/>
    <w:rsid w:val="00CD3498"/>
    <w:rsid w:val="00CE1A09"/>
    <w:rsid w:val="00D05B73"/>
    <w:rsid w:val="00D145A5"/>
    <w:rsid w:val="00D14B6C"/>
    <w:rsid w:val="00D15838"/>
    <w:rsid w:val="00D245D4"/>
    <w:rsid w:val="00D25C40"/>
    <w:rsid w:val="00D408CC"/>
    <w:rsid w:val="00D4364D"/>
    <w:rsid w:val="00D446DC"/>
    <w:rsid w:val="00D47A20"/>
    <w:rsid w:val="00D539A0"/>
    <w:rsid w:val="00D55185"/>
    <w:rsid w:val="00D607B1"/>
    <w:rsid w:val="00D61FA0"/>
    <w:rsid w:val="00D7022F"/>
    <w:rsid w:val="00D722DF"/>
    <w:rsid w:val="00D748FC"/>
    <w:rsid w:val="00D75888"/>
    <w:rsid w:val="00D7704A"/>
    <w:rsid w:val="00D8490B"/>
    <w:rsid w:val="00D84F35"/>
    <w:rsid w:val="00D867ED"/>
    <w:rsid w:val="00D919BE"/>
    <w:rsid w:val="00DA19B0"/>
    <w:rsid w:val="00DA47ED"/>
    <w:rsid w:val="00DA62FF"/>
    <w:rsid w:val="00DB2721"/>
    <w:rsid w:val="00DB36C2"/>
    <w:rsid w:val="00DB442C"/>
    <w:rsid w:val="00DB51B7"/>
    <w:rsid w:val="00DB60E4"/>
    <w:rsid w:val="00DB64B7"/>
    <w:rsid w:val="00DB7069"/>
    <w:rsid w:val="00DB715C"/>
    <w:rsid w:val="00DC491B"/>
    <w:rsid w:val="00DC686B"/>
    <w:rsid w:val="00DE11A5"/>
    <w:rsid w:val="00DF2528"/>
    <w:rsid w:val="00DF76B2"/>
    <w:rsid w:val="00E03914"/>
    <w:rsid w:val="00E03BDF"/>
    <w:rsid w:val="00E05DA3"/>
    <w:rsid w:val="00E11FA4"/>
    <w:rsid w:val="00E15174"/>
    <w:rsid w:val="00E34E08"/>
    <w:rsid w:val="00E41F9A"/>
    <w:rsid w:val="00E51733"/>
    <w:rsid w:val="00E53761"/>
    <w:rsid w:val="00E556A5"/>
    <w:rsid w:val="00E64FA1"/>
    <w:rsid w:val="00E72E60"/>
    <w:rsid w:val="00E734EB"/>
    <w:rsid w:val="00E745B3"/>
    <w:rsid w:val="00E808BD"/>
    <w:rsid w:val="00E8102E"/>
    <w:rsid w:val="00E84A4C"/>
    <w:rsid w:val="00E96BC3"/>
    <w:rsid w:val="00EA1819"/>
    <w:rsid w:val="00EA34B3"/>
    <w:rsid w:val="00EA411D"/>
    <w:rsid w:val="00EB76D8"/>
    <w:rsid w:val="00EC18D6"/>
    <w:rsid w:val="00EC1AD6"/>
    <w:rsid w:val="00EC4A3D"/>
    <w:rsid w:val="00EC5D5F"/>
    <w:rsid w:val="00ED253B"/>
    <w:rsid w:val="00ED66B3"/>
    <w:rsid w:val="00ED6AB9"/>
    <w:rsid w:val="00EF5125"/>
    <w:rsid w:val="00EF7CCD"/>
    <w:rsid w:val="00F014B1"/>
    <w:rsid w:val="00F06392"/>
    <w:rsid w:val="00F1742F"/>
    <w:rsid w:val="00F217E8"/>
    <w:rsid w:val="00F24388"/>
    <w:rsid w:val="00F334A3"/>
    <w:rsid w:val="00F35B96"/>
    <w:rsid w:val="00F370A8"/>
    <w:rsid w:val="00F404C5"/>
    <w:rsid w:val="00F51834"/>
    <w:rsid w:val="00F53159"/>
    <w:rsid w:val="00F55360"/>
    <w:rsid w:val="00F56EB8"/>
    <w:rsid w:val="00F573B3"/>
    <w:rsid w:val="00F61F04"/>
    <w:rsid w:val="00F627A2"/>
    <w:rsid w:val="00F67922"/>
    <w:rsid w:val="00F67C31"/>
    <w:rsid w:val="00F71B5B"/>
    <w:rsid w:val="00F72120"/>
    <w:rsid w:val="00F77195"/>
    <w:rsid w:val="00F86A24"/>
    <w:rsid w:val="00F92114"/>
    <w:rsid w:val="00F931CB"/>
    <w:rsid w:val="00FA0F18"/>
    <w:rsid w:val="00FA78D5"/>
    <w:rsid w:val="00FB53A5"/>
    <w:rsid w:val="00FB58DC"/>
    <w:rsid w:val="00FB6312"/>
    <w:rsid w:val="00FC19CD"/>
    <w:rsid w:val="00FC56C9"/>
    <w:rsid w:val="00FD1DC8"/>
    <w:rsid w:val="00FD2289"/>
    <w:rsid w:val="00FD2370"/>
    <w:rsid w:val="00FD395D"/>
    <w:rsid w:val="00FD72C6"/>
    <w:rsid w:val="00FD7621"/>
    <w:rsid w:val="00FD7A88"/>
    <w:rsid w:val="00FE161D"/>
    <w:rsid w:val="00FE4317"/>
    <w:rsid w:val="00FE7FC6"/>
    <w:rsid w:val="00FF2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5906A8D-3C83-45EC-8660-FA394EC7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86B"/>
    <w:pPr>
      <w:spacing w:after="200" w:line="276" w:lineRule="auto"/>
      <w:jc w:val="both"/>
    </w:pPr>
    <w:rPr>
      <w:rFonts w:ascii="Times New Roman" w:hAnsi="Times New Roman"/>
      <w:sz w:val="24"/>
      <w:szCs w:val="22"/>
      <w:lang w:eastAsia="en-US"/>
    </w:rPr>
  </w:style>
  <w:style w:type="paragraph" w:styleId="1">
    <w:name w:val="heading 1"/>
    <w:basedOn w:val="a"/>
    <w:next w:val="a"/>
    <w:link w:val="10"/>
    <w:uiPriority w:val="99"/>
    <w:qFormat/>
    <w:rsid w:val="00724CB5"/>
    <w:pPr>
      <w:keepNext/>
      <w:keepLines/>
      <w:spacing w:before="480" w:after="0"/>
      <w:outlineLvl w:val="0"/>
    </w:pPr>
    <w:rPr>
      <w:rFonts w:ascii="Cambria" w:eastAsia="SimSun" w:hAnsi="Cambria"/>
      <w:b/>
      <w:bCs/>
      <w:color w:val="365F91"/>
      <w:sz w:val="28"/>
      <w:szCs w:val="28"/>
    </w:rPr>
  </w:style>
  <w:style w:type="paragraph" w:styleId="2">
    <w:name w:val="heading 2"/>
    <w:basedOn w:val="a"/>
    <w:next w:val="a"/>
    <w:link w:val="20"/>
    <w:uiPriority w:val="99"/>
    <w:qFormat/>
    <w:rsid w:val="00D446DC"/>
    <w:pPr>
      <w:keepNext/>
      <w:keepLines/>
      <w:widowControl w:val="0"/>
      <w:spacing w:before="200" w:after="0" w:line="240" w:lineRule="auto"/>
      <w:jc w:val="left"/>
      <w:outlineLvl w:val="1"/>
    </w:pPr>
    <w:rPr>
      <w:rFonts w:ascii="Cambria" w:eastAsia="SimSun" w:hAnsi="Cambria"/>
      <w:b/>
      <w:bCs/>
      <w:color w:val="4F81BD"/>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24CB5"/>
    <w:rPr>
      <w:rFonts w:ascii="Cambria" w:eastAsia="SimSun" w:hAnsi="Cambria" w:cs="Times New Roman"/>
      <w:b/>
      <w:bCs/>
      <w:color w:val="365F91"/>
      <w:sz w:val="28"/>
      <w:szCs w:val="28"/>
    </w:rPr>
  </w:style>
  <w:style w:type="character" w:customStyle="1" w:styleId="20">
    <w:name w:val="Заголовок 2 Знак"/>
    <w:basedOn w:val="a0"/>
    <w:link w:val="2"/>
    <w:uiPriority w:val="99"/>
    <w:locked/>
    <w:rsid w:val="00D446DC"/>
    <w:rPr>
      <w:rFonts w:ascii="Cambria" w:eastAsia="SimSun" w:hAnsi="Cambria" w:cs="Times New Roman"/>
      <w:b/>
      <w:bCs/>
      <w:color w:val="4F81BD"/>
      <w:sz w:val="26"/>
      <w:szCs w:val="26"/>
      <w:lang w:eastAsia="ru-RU"/>
    </w:rPr>
  </w:style>
  <w:style w:type="table" w:styleId="a3">
    <w:name w:val="Table Grid"/>
    <w:basedOn w:val="a1"/>
    <w:uiPriority w:val="99"/>
    <w:rsid w:val="00D446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uiPriority w:val="99"/>
    <w:locked/>
    <w:rsid w:val="00D446DC"/>
    <w:rPr>
      <w:rFonts w:ascii="Times New Roman" w:hAnsi="Times New Roman" w:cs="Times New Roman"/>
      <w:shd w:val="clear" w:color="auto" w:fill="FFFFFF"/>
    </w:rPr>
  </w:style>
  <w:style w:type="character" w:customStyle="1" w:styleId="28pt">
    <w:name w:val="Основной текст (2) + 8 pt"/>
    <w:basedOn w:val="21"/>
    <w:uiPriority w:val="99"/>
    <w:rsid w:val="00D446DC"/>
    <w:rPr>
      <w:rFonts w:ascii="Times New Roman" w:hAnsi="Times New Roman" w:cs="Times New Roman"/>
      <w:color w:val="000000"/>
      <w:spacing w:val="0"/>
      <w:w w:val="100"/>
      <w:position w:val="0"/>
      <w:sz w:val="16"/>
      <w:szCs w:val="16"/>
      <w:shd w:val="clear" w:color="auto" w:fill="FFFFFF"/>
      <w:lang w:val="ru-RU" w:eastAsia="ru-RU"/>
    </w:rPr>
  </w:style>
  <w:style w:type="paragraph" w:customStyle="1" w:styleId="22">
    <w:name w:val="Основной текст (2)"/>
    <w:basedOn w:val="a"/>
    <w:link w:val="21"/>
    <w:uiPriority w:val="99"/>
    <w:rsid w:val="00D446DC"/>
    <w:pPr>
      <w:widowControl w:val="0"/>
      <w:shd w:val="clear" w:color="auto" w:fill="FFFFFF"/>
      <w:spacing w:before="1020" w:after="300" w:line="240" w:lineRule="atLeast"/>
      <w:ind w:hanging="600"/>
      <w:jc w:val="center"/>
    </w:pPr>
    <w:rPr>
      <w:rFonts w:eastAsia="Times New Roman"/>
      <w:sz w:val="22"/>
    </w:rPr>
  </w:style>
  <w:style w:type="paragraph" w:styleId="a4">
    <w:name w:val="List Paragraph"/>
    <w:basedOn w:val="a"/>
    <w:uiPriority w:val="99"/>
    <w:qFormat/>
    <w:rsid w:val="00A07BD4"/>
    <w:pPr>
      <w:ind w:left="720"/>
      <w:contextualSpacing/>
    </w:pPr>
  </w:style>
  <w:style w:type="paragraph" w:styleId="a5">
    <w:name w:val="footnote text"/>
    <w:basedOn w:val="a"/>
    <w:link w:val="a6"/>
    <w:uiPriority w:val="99"/>
    <w:semiHidden/>
    <w:rsid w:val="00A07BD4"/>
    <w:pPr>
      <w:spacing w:after="0" w:line="240" w:lineRule="auto"/>
    </w:pPr>
    <w:rPr>
      <w:sz w:val="20"/>
      <w:szCs w:val="20"/>
    </w:rPr>
  </w:style>
  <w:style w:type="character" w:customStyle="1" w:styleId="a6">
    <w:name w:val="Текст сноски Знак"/>
    <w:basedOn w:val="a0"/>
    <w:link w:val="a5"/>
    <w:uiPriority w:val="99"/>
    <w:semiHidden/>
    <w:locked/>
    <w:rsid w:val="00A07BD4"/>
    <w:rPr>
      <w:rFonts w:ascii="Times New Roman" w:hAnsi="Times New Roman" w:cs="Times New Roman"/>
      <w:sz w:val="20"/>
      <w:szCs w:val="20"/>
    </w:rPr>
  </w:style>
  <w:style w:type="character" w:styleId="a7">
    <w:name w:val="footnote reference"/>
    <w:basedOn w:val="a0"/>
    <w:uiPriority w:val="99"/>
    <w:semiHidden/>
    <w:rsid w:val="00A07BD4"/>
    <w:rPr>
      <w:rFonts w:cs="Times New Roman"/>
      <w:vertAlign w:val="superscript"/>
    </w:rPr>
  </w:style>
  <w:style w:type="character" w:customStyle="1" w:styleId="a8">
    <w:name w:val="Подпись к таблице_"/>
    <w:basedOn w:val="a0"/>
    <w:link w:val="a9"/>
    <w:uiPriority w:val="99"/>
    <w:locked/>
    <w:rsid w:val="00FC19CD"/>
    <w:rPr>
      <w:rFonts w:ascii="Arial" w:eastAsia="Times New Roman" w:hAnsi="Arial" w:cs="Arial"/>
      <w:sz w:val="19"/>
      <w:szCs w:val="19"/>
      <w:shd w:val="clear" w:color="auto" w:fill="FFFFFF"/>
    </w:rPr>
  </w:style>
  <w:style w:type="character" w:customStyle="1" w:styleId="2Arial">
    <w:name w:val="Основной текст (2) + Arial"/>
    <w:aliases w:val="10 pt,Полужирный"/>
    <w:basedOn w:val="21"/>
    <w:uiPriority w:val="99"/>
    <w:rsid w:val="00FC19CD"/>
    <w:rPr>
      <w:rFonts w:ascii="Arial" w:eastAsia="Times New Roman" w:hAnsi="Arial" w:cs="Arial"/>
      <w:b/>
      <w:bCs/>
      <w:color w:val="000000"/>
      <w:spacing w:val="0"/>
      <w:w w:val="100"/>
      <w:position w:val="0"/>
      <w:sz w:val="20"/>
      <w:szCs w:val="20"/>
      <w:u w:val="none"/>
      <w:shd w:val="clear" w:color="auto" w:fill="FFFFFF"/>
      <w:lang w:val="ru-RU" w:eastAsia="ru-RU"/>
    </w:rPr>
  </w:style>
  <w:style w:type="character" w:customStyle="1" w:styleId="2Arial1">
    <w:name w:val="Основной текст (2) + Arial1"/>
    <w:aliases w:val="9,5 pt"/>
    <w:basedOn w:val="21"/>
    <w:uiPriority w:val="99"/>
    <w:rsid w:val="00FC19CD"/>
    <w:rPr>
      <w:rFonts w:ascii="Arial" w:eastAsia="Times New Roman" w:hAnsi="Arial" w:cs="Arial"/>
      <w:color w:val="000000"/>
      <w:spacing w:val="0"/>
      <w:w w:val="100"/>
      <w:position w:val="0"/>
      <w:sz w:val="19"/>
      <w:szCs w:val="19"/>
      <w:u w:val="none"/>
      <w:shd w:val="clear" w:color="auto" w:fill="FFFFFF"/>
      <w:lang w:val="ru-RU" w:eastAsia="ru-RU"/>
    </w:rPr>
  </w:style>
  <w:style w:type="paragraph" w:customStyle="1" w:styleId="a9">
    <w:name w:val="Подпись к таблице"/>
    <w:basedOn w:val="a"/>
    <w:link w:val="a8"/>
    <w:uiPriority w:val="99"/>
    <w:rsid w:val="00FC19CD"/>
    <w:pPr>
      <w:widowControl w:val="0"/>
      <w:shd w:val="clear" w:color="auto" w:fill="FFFFFF"/>
      <w:spacing w:after="0" w:line="230" w:lineRule="exact"/>
      <w:jc w:val="center"/>
    </w:pPr>
    <w:rPr>
      <w:rFonts w:ascii="Arial" w:hAnsi="Arial" w:cs="Arial"/>
      <w:sz w:val="19"/>
      <w:szCs w:val="19"/>
    </w:rPr>
  </w:style>
  <w:style w:type="paragraph" w:styleId="aa">
    <w:name w:val="header"/>
    <w:basedOn w:val="a"/>
    <w:link w:val="ab"/>
    <w:uiPriority w:val="99"/>
    <w:rsid w:val="0060353F"/>
    <w:pPr>
      <w:tabs>
        <w:tab w:val="center" w:pos="4677"/>
        <w:tab w:val="right" w:pos="9355"/>
      </w:tabs>
      <w:spacing w:after="0" w:line="240" w:lineRule="auto"/>
    </w:pPr>
  </w:style>
  <w:style w:type="character" w:customStyle="1" w:styleId="ab">
    <w:name w:val="Верхний колонтитул Знак"/>
    <w:basedOn w:val="a0"/>
    <w:link w:val="aa"/>
    <w:uiPriority w:val="99"/>
    <w:locked/>
    <w:rsid w:val="0060353F"/>
    <w:rPr>
      <w:rFonts w:ascii="Times New Roman" w:hAnsi="Times New Roman" w:cs="Times New Roman"/>
      <w:sz w:val="24"/>
    </w:rPr>
  </w:style>
  <w:style w:type="paragraph" w:styleId="ac">
    <w:name w:val="footer"/>
    <w:basedOn w:val="a"/>
    <w:link w:val="ad"/>
    <w:uiPriority w:val="99"/>
    <w:semiHidden/>
    <w:rsid w:val="0060353F"/>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locked/>
    <w:rsid w:val="0060353F"/>
    <w:rPr>
      <w:rFonts w:ascii="Times New Roman" w:hAnsi="Times New Roman" w:cs="Times New Roman"/>
      <w:sz w:val="24"/>
    </w:rPr>
  </w:style>
  <w:style w:type="character" w:customStyle="1" w:styleId="Exact">
    <w:name w:val="Подпись к картинке Exact"/>
    <w:basedOn w:val="a0"/>
    <w:uiPriority w:val="99"/>
    <w:rsid w:val="00E556A5"/>
    <w:rPr>
      <w:rFonts w:ascii="Arial" w:eastAsia="Times New Roman" w:hAnsi="Arial" w:cs="Arial"/>
      <w:sz w:val="19"/>
      <w:szCs w:val="19"/>
      <w:u w:val="none"/>
    </w:rPr>
  </w:style>
  <w:style w:type="character" w:customStyle="1" w:styleId="5Exact">
    <w:name w:val="Подпись к картинке (5) Exact"/>
    <w:basedOn w:val="a0"/>
    <w:link w:val="5"/>
    <w:uiPriority w:val="99"/>
    <w:locked/>
    <w:rsid w:val="00E556A5"/>
    <w:rPr>
      <w:rFonts w:ascii="Times New Roman" w:hAnsi="Times New Roman" w:cs="Times New Roman"/>
      <w:spacing w:val="40"/>
      <w:sz w:val="13"/>
      <w:szCs w:val="13"/>
      <w:shd w:val="clear" w:color="auto" w:fill="FFFFFF"/>
    </w:rPr>
  </w:style>
  <w:style w:type="character" w:customStyle="1" w:styleId="14Exact">
    <w:name w:val="Основной текст (14) Exact"/>
    <w:basedOn w:val="a0"/>
    <w:uiPriority w:val="99"/>
    <w:rsid w:val="00E556A5"/>
    <w:rPr>
      <w:rFonts w:ascii="Arial" w:eastAsia="Times New Roman" w:hAnsi="Arial" w:cs="Arial"/>
      <w:b/>
      <w:bCs/>
      <w:u w:val="none"/>
    </w:rPr>
  </w:style>
  <w:style w:type="character" w:customStyle="1" w:styleId="ae">
    <w:name w:val="Подпись к картинке_"/>
    <w:basedOn w:val="a0"/>
    <w:link w:val="af"/>
    <w:uiPriority w:val="99"/>
    <w:locked/>
    <w:rsid w:val="00E556A5"/>
    <w:rPr>
      <w:rFonts w:ascii="Arial" w:eastAsia="Times New Roman" w:hAnsi="Arial" w:cs="Arial"/>
      <w:sz w:val="19"/>
      <w:szCs w:val="19"/>
      <w:shd w:val="clear" w:color="auto" w:fill="FFFFFF"/>
    </w:rPr>
  </w:style>
  <w:style w:type="character" w:customStyle="1" w:styleId="14">
    <w:name w:val="Основной текст (14)_"/>
    <w:basedOn w:val="a0"/>
    <w:link w:val="140"/>
    <w:uiPriority w:val="99"/>
    <w:locked/>
    <w:rsid w:val="00E556A5"/>
    <w:rPr>
      <w:rFonts w:ascii="Arial" w:eastAsia="Times New Roman" w:hAnsi="Arial" w:cs="Arial"/>
      <w:b/>
      <w:bCs/>
      <w:shd w:val="clear" w:color="auto" w:fill="FFFFFF"/>
    </w:rPr>
  </w:style>
  <w:style w:type="paragraph" w:customStyle="1" w:styleId="af">
    <w:name w:val="Подпись к картинке"/>
    <w:basedOn w:val="a"/>
    <w:link w:val="ae"/>
    <w:uiPriority w:val="99"/>
    <w:rsid w:val="00E556A5"/>
    <w:pPr>
      <w:widowControl w:val="0"/>
      <w:shd w:val="clear" w:color="auto" w:fill="FFFFFF"/>
      <w:spacing w:after="0" w:line="240" w:lineRule="atLeast"/>
      <w:jc w:val="center"/>
    </w:pPr>
    <w:rPr>
      <w:rFonts w:ascii="Arial" w:hAnsi="Arial" w:cs="Arial"/>
      <w:sz w:val="19"/>
      <w:szCs w:val="19"/>
    </w:rPr>
  </w:style>
  <w:style w:type="paragraph" w:customStyle="1" w:styleId="5">
    <w:name w:val="Подпись к картинке (5)"/>
    <w:basedOn w:val="a"/>
    <w:link w:val="5Exact"/>
    <w:uiPriority w:val="99"/>
    <w:rsid w:val="00E556A5"/>
    <w:pPr>
      <w:widowControl w:val="0"/>
      <w:shd w:val="clear" w:color="auto" w:fill="FFFFFF"/>
      <w:spacing w:after="0" w:line="115" w:lineRule="exact"/>
      <w:jc w:val="right"/>
    </w:pPr>
    <w:rPr>
      <w:rFonts w:eastAsia="Times New Roman"/>
      <w:spacing w:val="40"/>
      <w:sz w:val="13"/>
      <w:szCs w:val="13"/>
    </w:rPr>
  </w:style>
  <w:style w:type="paragraph" w:customStyle="1" w:styleId="140">
    <w:name w:val="Основной текст (14)"/>
    <w:basedOn w:val="a"/>
    <w:link w:val="14"/>
    <w:uiPriority w:val="99"/>
    <w:rsid w:val="00E556A5"/>
    <w:pPr>
      <w:widowControl w:val="0"/>
      <w:shd w:val="clear" w:color="auto" w:fill="FFFFFF"/>
      <w:spacing w:after="0" w:line="240" w:lineRule="atLeast"/>
      <w:ind w:hanging="600"/>
      <w:jc w:val="left"/>
    </w:pPr>
    <w:rPr>
      <w:rFonts w:ascii="Arial" w:hAnsi="Arial" w:cs="Arial"/>
      <w:b/>
      <w:bCs/>
      <w:sz w:val="22"/>
    </w:rPr>
  </w:style>
  <w:style w:type="paragraph" w:styleId="af0">
    <w:name w:val="Balloon Text"/>
    <w:basedOn w:val="a"/>
    <w:link w:val="af1"/>
    <w:uiPriority w:val="99"/>
    <w:semiHidden/>
    <w:rsid w:val="00E734E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locked/>
    <w:rsid w:val="00E734EB"/>
    <w:rPr>
      <w:rFonts w:ascii="Tahoma" w:hAnsi="Tahoma" w:cs="Tahoma"/>
      <w:sz w:val="16"/>
      <w:szCs w:val="16"/>
    </w:rPr>
  </w:style>
  <w:style w:type="character" w:customStyle="1" w:styleId="Arial">
    <w:name w:val="Сноска + Arial"/>
    <w:aliases w:val="8,5 pt2,Полужирный1"/>
    <w:basedOn w:val="a0"/>
    <w:uiPriority w:val="99"/>
    <w:rsid w:val="001847E8"/>
    <w:rPr>
      <w:rFonts w:ascii="Arial" w:eastAsia="Times New Roman" w:hAnsi="Arial" w:cs="Arial"/>
      <w:b/>
      <w:bCs/>
      <w:color w:val="000000"/>
      <w:spacing w:val="0"/>
      <w:w w:val="100"/>
      <w:position w:val="0"/>
      <w:sz w:val="17"/>
      <w:szCs w:val="17"/>
      <w:u w:val="none"/>
      <w:lang w:val="en-US" w:eastAsia="en-US"/>
    </w:rPr>
  </w:style>
  <w:style w:type="character" w:customStyle="1" w:styleId="9">
    <w:name w:val="Сноска + 9"/>
    <w:aliases w:val="5 pt1,Курсив"/>
    <w:basedOn w:val="a0"/>
    <w:uiPriority w:val="99"/>
    <w:rsid w:val="006C1088"/>
    <w:rPr>
      <w:rFonts w:ascii="Times New Roman" w:hAnsi="Times New Roman" w:cs="Times New Roman"/>
      <w:i/>
      <w:iCs/>
      <w:color w:val="000000"/>
      <w:spacing w:val="0"/>
      <w:w w:val="100"/>
      <w:position w:val="0"/>
      <w:sz w:val="19"/>
      <w:szCs w:val="19"/>
      <w:u w:val="none"/>
      <w:lang w:val="en-US" w:eastAsia="en-US"/>
    </w:rPr>
  </w:style>
  <w:style w:type="paragraph" w:styleId="af2">
    <w:name w:val="TOC Heading"/>
    <w:basedOn w:val="1"/>
    <w:next w:val="a"/>
    <w:uiPriority w:val="99"/>
    <w:qFormat/>
    <w:rsid w:val="00861C91"/>
    <w:pPr>
      <w:jc w:val="left"/>
      <w:outlineLvl w:val="9"/>
    </w:pPr>
  </w:style>
  <w:style w:type="paragraph" w:styleId="23">
    <w:name w:val="toc 2"/>
    <w:basedOn w:val="a"/>
    <w:next w:val="a"/>
    <w:autoRedefine/>
    <w:uiPriority w:val="99"/>
    <w:rsid w:val="00861C91"/>
    <w:pPr>
      <w:spacing w:after="100"/>
      <w:ind w:left="240"/>
    </w:pPr>
  </w:style>
  <w:style w:type="paragraph" w:styleId="11">
    <w:name w:val="toc 1"/>
    <w:basedOn w:val="a"/>
    <w:next w:val="a"/>
    <w:autoRedefine/>
    <w:uiPriority w:val="99"/>
    <w:rsid w:val="00861C91"/>
    <w:pPr>
      <w:spacing w:after="100"/>
    </w:pPr>
  </w:style>
  <w:style w:type="character" w:styleId="af3">
    <w:name w:val="Hyperlink"/>
    <w:basedOn w:val="a0"/>
    <w:uiPriority w:val="99"/>
    <w:rsid w:val="00861C91"/>
    <w:rPr>
      <w:rFonts w:cs="Times New Roman"/>
      <w:color w:val="0000FF"/>
      <w:u w:val="single"/>
    </w:rPr>
  </w:style>
  <w:style w:type="character" w:styleId="af4">
    <w:name w:val="Placeholder Text"/>
    <w:basedOn w:val="a0"/>
    <w:uiPriority w:val="99"/>
    <w:semiHidden/>
    <w:rsid w:val="0098779F"/>
    <w:rPr>
      <w:rFonts w:cs="Times New Roman"/>
      <w:color w:val="808080"/>
    </w:rPr>
  </w:style>
  <w:style w:type="paragraph" w:styleId="af5">
    <w:name w:val="Normal (Web)"/>
    <w:basedOn w:val="a"/>
    <w:uiPriority w:val="99"/>
    <w:semiHidden/>
    <w:unhideWhenUsed/>
    <w:rsid w:val="00674E78"/>
    <w:pPr>
      <w:spacing w:before="100" w:beforeAutospacing="1" w:after="100" w:afterAutospacing="1" w:line="240" w:lineRule="auto"/>
      <w:jc w:val="left"/>
    </w:pPr>
    <w:rPr>
      <w:rFonts w:eastAsia="Times New Roman"/>
      <w:szCs w:val="24"/>
      <w:lang w:eastAsia="ru-RU"/>
    </w:rPr>
  </w:style>
  <w:style w:type="paragraph" w:styleId="af6">
    <w:name w:val="Body Text"/>
    <w:basedOn w:val="a"/>
    <w:link w:val="af7"/>
    <w:uiPriority w:val="99"/>
    <w:semiHidden/>
    <w:unhideWhenUsed/>
    <w:rsid w:val="00674E78"/>
    <w:pPr>
      <w:spacing w:after="140"/>
      <w:jc w:val="left"/>
    </w:pPr>
    <w:rPr>
      <w:rFonts w:eastAsia="NSimSun" w:cs="Mangal"/>
      <w:kern w:val="2"/>
      <w:sz w:val="28"/>
      <w:szCs w:val="24"/>
      <w:lang w:eastAsia="zh-CN" w:bidi="hi-IN"/>
    </w:rPr>
  </w:style>
  <w:style w:type="character" w:customStyle="1" w:styleId="af7">
    <w:name w:val="Основной текст Знак"/>
    <w:basedOn w:val="a0"/>
    <w:link w:val="af6"/>
    <w:uiPriority w:val="99"/>
    <w:semiHidden/>
    <w:rsid w:val="00674E78"/>
    <w:rPr>
      <w:rFonts w:ascii="Times New Roman" w:eastAsia="NSimSun" w:hAnsi="Times New Roman" w:cs="Mangal"/>
      <w:kern w:val="2"/>
      <w:sz w:val="28"/>
      <w:szCs w:val="24"/>
      <w:lang w:eastAsia="zh-CN" w:bidi="hi-IN"/>
    </w:rPr>
  </w:style>
  <w:style w:type="paragraph" w:styleId="af8">
    <w:name w:val="Title"/>
    <w:next w:val="af6"/>
    <w:link w:val="af9"/>
    <w:uiPriority w:val="99"/>
    <w:qFormat/>
    <w:locked/>
    <w:rsid w:val="00674E78"/>
    <w:pPr>
      <w:jc w:val="center"/>
    </w:pPr>
    <w:rPr>
      <w:rFonts w:ascii="Times New Roman" w:eastAsia="NSimSun" w:hAnsi="Times New Roman" w:cs="Mangal"/>
      <w:b/>
      <w:bCs/>
      <w:sz w:val="56"/>
      <w:szCs w:val="56"/>
    </w:rPr>
  </w:style>
  <w:style w:type="character" w:customStyle="1" w:styleId="af9">
    <w:name w:val="Название Знак"/>
    <w:basedOn w:val="a0"/>
    <w:link w:val="af8"/>
    <w:uiPriority w:val="99"/>
    <w:rsid w:val="00674E78"/>
    <w:rPr>
      <w:rFonts w:ascii="Times New Roman" w:eastAsia="NSimSun" w:hAnsi="Times New Roman" w:cs="Mangal"/>
      <w:b/>
      <w:bCs/>
      <w:sz w:val="56"/>
      <w:szCs w:val="56"/>
    </w:rPr>
  </w:style>
  <w:style w:type="paragraph" w:styleId="afa">
    <w:name w:val="Subtitle"/>
    <w:basedOn w:val="af8"/>
    <w:next w:val="af6"/>
    <w:link w:val="afb"/>
    <w:uiPriority w:val="99"/>
    <w:qFormat/>
    <w:locked/>
    <w:rsid w:val="00674E78"/>
    <w:pPr>
      <w:spacing w:before="60"/>
    </w:pPr>
    <w:rPr>
      <w:sz w:val="36"/>
      <w:szCs w:val="36"/>
    </w:rPr>
  </w:style>
  <w:style w:type="character" w:customStyle="1" w:styleId="afb">
    <w:name w:val="Подзаголовок Знак"/>
    <w:basedOn w:val="a0"/>
    <w:link w:val="afa"/>
    <w:uiPriority w:val="99"/>
    <w:rsid w:val="00674E78"/>
    <w:rPr>
      <w:rFonts w:ascii="Times New Roman" w:eastAsia="NSimSun" w:hAnsi="Times New Roman" w:cs="Mangal"/>
      <w:b/>
      <w:bCs/>
      <w:sz w:val="36"/>
      <w:szCs w:val="36"/>
    </w:rPr>
  </w:style>
  <w:style w:type="paragraph" w:customStyle="1" w:styleId="afc">
    <w:name w:val="Содержимое таблицы"/>
    <w:basedOn w:val="a"/>
    <w:uiPriority w:val="99"/>
    <w:semiHidden/>
    <w:qFormat/>
    <w:rsid w:val="00674E78"/>
    <w:pPr>
      <w:suppressLineNumbers/>
      <w:spacing w:after="0" w:line="240" w:lineRule="auto"/>
      <w:jc w:val="left"/>
    </w:pPr>
    <w:rPr>
      <w:rFonts w:eastAsia="NSimSun" w:cs="Mangal"/>
      <w:kern w:val="2"/>
      <w:sz w:val="28"/>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652639">
      <w:marLeft w:val="0"/>
      <w:marRight w:val="0"/>
      <w:marTop w:val="0"/>
      <w:marBottom w:val="0"/>
      <w:divBdr>
        <w:top w:val="none" w:sz="0" w:space="0" w:color="auto"/>
        <w:left w:val="none" w:sz="0" w:space="0" w:color="auto"/>
        <w:bottom w:val="none" w:sz="0" w:space="0" w:color="auto"/>
        <w:right w:val="none" w:sz="0" w:space="0" w:color="auto"/>
      </w:divBdr>
    </w:div>
    <w:div w:id="146153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27476-0EB6-4C5F-8F78-EE9CC5FC5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8771</Words>
  <Characters>50001</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Антонов</dc:creator>
  <cp:keywords/>
  <dc:description/>
  <cp:lastModifiedBy>Руссу Александра Витальевна</cp:lastModifiedBy>
  <cp:revision>16</cp:revision>
  <cp:lastPrinted>2020-02-10T12:52:00Z</cp:lastPrinted>
  <dcterms:created xsi:type="dcterms:W3CDTF">2020-01-21T14:57:00Z</dcterms:created>
  <dcterms:modified xsi:type="dcterms:W3CDTF">2020-02-10T12:52:00Z</dcterms:modified>
</cp:coreProperties>
</file>